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D235" w14:textId="77777777" w:rsidR="00D5107B" w:rsidRDefault="00D5107B"/>
    <w:p w14:paraId="622E3A41" w14:textId="77777777" w:rsidR="00721133" w:rsidRDefault="00D5107B" w:rsidP="00721133">
      <w:pPr>
        <w:jc w:val="center"/>
        <w:rPr>
          <w:rFonts w:ascii="Arial Narrow" w:hAnsi="Arial Narrow"/>
          <w:b/>
          <w:bCs/>
          <w:sz w:val="28"/>
          <w:szCs w:val="28"/>
        </w:rPr>
      </w:pPr>
      <w:r w:rsidRPr="00B73F3A">
        <w:rPr>
          <w:rFonts w:ascii="Arial Narrow" w:hAnsi="Arial Narrow"/>
          <w:b/>
          <w:bCs/>
          <w:sz w:val="28"/>
          <w:szCs w:val="28"/>
        </w:rPr>
        <w:t>Les compétences des enseignants (d</w:t>
      </w:r>
      <w:r w:rsidR="00721133">
        <w:rPr>
          <w:rFonts w:ascii="Arial Narrow" w:hAnsi="Arial Narrow"/>
          <w:b/>
          <w:bCs/>
          <w:sz w:val="28"/>
          <w:szCs w:val="28"/>
        </w:rPr>
        <w:t>’après le référentiel de 2013)</w:t>
      </w:r>
    </w:p>
    <w:p w14:paraId="227DCB3F" w14:textId="77777777" w:rsidR="00D5107B" w:rsidRPr="00B73F3A" w:rsidRDefault="00721133" w:rsidP="00721133">
      <w:pPr>
        <w:jc w:val="center"/>
        <w:rPr>
          <w:rFonts w:ascii="Arial Narrow" w:hAnsi="Arial Narrow"/>
          <w:b/>
          <w:bCs/>
          <w:sz w:val="28"/>
          <w:szCs w:val="28"/>
        </w:rPr>
      </w:pPr>
      <w:r>
        <w:rPr>
          <w:rFonts w:ascii="Arial Narrow" w:hAnsi="Arial Narrow"/>
          <w:b/>
          <w:bCs/>
          <w:sz w:val="28"/>
          <w:szCs w:val="28"/>
        </w:rPr>
        <w:t>L</w:t>
      </w:r>
      <w:r w:rsidR="00D5107B" w:rsidRPr="00B73F3A">
        <w:rPr>
          <w:rFonts w:ascii="Arial Narrow" w:hAnsi="Arial Narrow"/>
          <w:b/>
          <w:bCs/>
          <w:sz w:val="28"/>
          <w:szCs w:val="28"/>
        </w:rPr>
        <w:t>es cercles de compétences</w:t>
      </w:r>
      <w:r w:rsidR="004E6C6F">
        <w:rPr>
          <w:rFonts w:ascii="Arial Narrow" w:hAnsi="Arial Narrow"/>
          <w:b/>
          <w:bCs/>
          <w:sz w:val="28"/>
          <w:szCs w:val="28"/>
        </w:rPr>
        <w:t xml:space="preserve">/ </w:t>
      </w:r>
      <w:proofErr w:type="spellStart"/>
      <w:r w:rsidR="004E6C6F">
        <w:rPr>
          <w:rFonts w:ascii="Arial Narrow" w:hAnsi="Arial Narrow"/>
          <w:b/>
          <w:bCs/>
          <w:sz w:val="28"/>
          <w:szCs w:val="28"/>
        </w:rPr>
        <w:t>T.Bouffechoux</w:t>
      </w:r>
      <w:proofErr w:type="spellEnd"/>
    </w:p>
    <w:p w14:paraId="4EEAFE7C" w14:textId="77777777" w:rsidR="00D5107B" w:rsidRPr="00B73F3A" w:rsidRDefault="00D5107B">
      <w:pPr>
        <w:rPr>
          <w:rFonts w:ascii="Arial Narrow" w:hAnsi="Arial Narrow"/>
          <w:sz w:val="28"/>
          <w:szCs w:val="28"/>
        </w:rPr>
      </w:pPr>
    </w:p>
    <w:p w14:paraId="2831C9A5" w14:textId="77777777" w:rsidR="00D5107B" w:rsidRPr="00B73F3A" w:rsidRDefault="00D5107B" w:rsidP="004E6C6F">
      <w:pPr>
        <w:jc w:val="center"/>
        <w:rPr>
          <w:rFonts w:ascii="Arial Narrow" w:hAnsi="Arial Narrow"/>
          <w:b/>
          <w:bCs/>
          <w:sz w:val="28"/>
          <w:szCs w:val="28"/>
          <w:u w:val="single"/>
        </w:rPr>
      </w:pPr>
      <w:r w:rsidRPr="00B73F3A">
        <w:rPr>
          <w:rFonts w:ascii="Arial Narrow" w:hAnsi="Arial Narrow"/>
          <w:b/>
          <w:bCs/>
          <w:sz w:val="28"/>
          <w:szCs w:val="28"/>
          <w:u w:val="single"/>
        </w:rPr>
        <w:t>1</w:t>
      </w:r>
      <w:r w:rsidRPr="00B73F3A">
        <w:rPr>
          <w:rFonts w:ascii="Arial Narrow" w:hAnsi="Arial Narrow"/>
          <w:b/>
          <w:bCs/>
          <w:sz w:val="28"/>
          <w:szCs w:val="28"/>
          <w:u w:val="single"/>
          <w:vertAlign w:val="superscript"/>
        </w:rPr>
        <w:t>er</w:t>
      </w:r>
      <w:r w:rsidRPr="00B73F3A">
        <w:rPr>
          <w:rFonts w:ascii="Arial Narrow" w:hAnsi="Arial Narrow"/>
          <w:b/>
          <w:bCs/>
          <w:sz w:val="28"/>
          <w:szCs w:val="28"/>
          <w:u w:val="single"/>
        </w:rPr>
        <w:t xml:space="preserve"> cercle :</w:t>
      </w:r>
      <w:r w:rsidR="004E6C6F">
        <w:rPr>
          <w:rFonts w:ascii="Arial Narrow" w:hAnsi="Arial Narrow"/>
          <w:b/>
          <w:bCs/>
          <w:sz w:val="28"/>
          <w:szCs w:val="28"/>
          <w:u w:val="single"/>
        </w:rPr>
        <w:t xml:space="preserve"> Le cœur de métier</w:t>
      </w:r>
    </w:p>
    <w:p w14:paraId="19117651" w14:textId="77777777" w:rsidR="004E6C6F" w:rsidRDefault="00D5107B" w:rsidP="00D5107B">
      <w:pPr>
        <w:jc w:val="both"/>
        <w:rPr>
          <w:rFonts w:ascii="Arial Narrow" w:eastAsia="Times New Roman" w:hAnsi="Arial Narrow" w:cs="Times New Roman"/>
          <w:sz w:val="28"/>
          <w:szCs w:val="28"/>
          <w:lang w:eastAsia="fr-FR"/>
        </w:rPr>
      </w:pPr>
      <w:r w:rsidRPr="00B73F3A">
        <w:rPr>
          <w:rFonts w:ascii="Arial Narrow" w:eastAsia="Times New Roman" w:hAnsi="Arial Narrow" w:cs="Times New Roman"/>
          <w:sz w:val="28"/>
          <w:szCs w:val="28"/>
          <w:lang w:eastAsia="fr-FR"/>
        </w:rPr>
        <w:t>Tout d’abord, les compétences qui constituent</w:t>
      </w:r>
      <w:r w:rsidR="004E6C6F">
        <w:rPr>
          <w:rFonts w:ascii="Arial Narrow" w:eastAsia="Times New Roman" w:hAnsi="Arial Narrow" w:cs="Times New Roman"/>
          <w:sz w:val="28"/>
          <w:szCs w:val="28"/>
          <w:lang w:eastAsia="fr-FR"/>
        </w:rPr>
        <w:t xml:space="preserve"> </w:t>
      </w:r>
      <w:r w:rsidRPr="00B73F3A">
        <w:rPr>
          <w:rFonts w:ascii="Arial Narrow" w:eastAsia="Times New Roman" w:hAnsi="Arial Narrow" w:cs="Times New Roman"/>
          <w:b/>
          <w:bCs/>
          <w:color w:val="FF0000"/>
          <w:sz w:val="28"/>
          <w:szCs w:val="28"/>
          <w:lang w:eastAsia="fr-FR"/>
        </w:rPr>
        <w:t xml:space="preserve">le cœur du métier de professeur et le cœur de cible de notre accompagnement – formation </w:t>
      </w:r>
      <w:r w:rsidRPr="00B73F3A">
        <w:rPr>
          <w:rFonts w:ascii="Arial Narrow" w:eastAsia="Times New Roman" w:hAnsi="Arial Narrow" w:cs="Times New Roman"/>
          <w:sz w:val="28"/>
          <w:szCs w:val="28"/>
          <w:lang w:eastAsia="fr-FR"/>
        </w:rPr>
        <w:t>est</w:t>
      </w:r>
      <w:r w:rsidR="004E6C6F">
        <w:rPr>
          <w:rFonts w:ascii="Arial Narrow" w:eastAsia="Times New Roman" w:hAnsi="Arial Narrow" w:cs="Times New Roman"/>
          <w:sz w:val="28"/>
          <w:szCs w:val="28"/>
          <w:lang w:eastAsia="fr-FR"/>
        </w:rPr>
        <w:t> :</w:t>
      </w:r>
    </w:p>
    <w:p w14:paraId="4DF4BDD1" w14:textId="77777777" w:rsidR="004E6C6F" w:rsidRDefault="004E6C6F" w:rsidP="004E6C6F">
      <w:pPr>
        <w:jc w:val="center"/>
        <w:rPr>
          <w:rFonts w:ascii="Arial Narrow" w:eastAsia="Times New Roman" w:hAnsi="Arial Narrow" w:cs="Times New Roman"/>
          <w:sz w:val="28"/>
          <w:szCs w:val="28"/>
          <w:lang w:eastAsia="fr-FR"/>
        </w:rPr>
      </w:pPr>
      <w:r>
        <w:rPr>
          <w:rFonts w:ascii="Arial Narrow" w:eastAsia="Times New Roman" w:hAnsi="Arial Narrow" w:cs="Times New Roman"/>
          <w:sz w:val="28"/>
          <w:szCs w:val="28"/>
          <w:lang w:eastAsia="fr-FR"/>
        </w:rPr>
        <w:t>L</w:t>
      </w:r>
      <w:r w:rsidR="00D5107B" w:rsidRPr="00B73F3A">
        <w:rPr>
          <w:rFonts w:ascii="Arial Narrow" w:eastAsia="Times New Roman" w:hAnsi="Arial Narrow" w:cs="Times New Roman"/>
          <w:sz w:val="28"/>
          <w:szCs w:val="28"/>
          <w:lang w:eastAsia="fr-FR"/>
        </w:rPr>
        <w:t xml:space="preserve">a </w:t>
      </w:r>
      <w:r>
        <w:rPr>
          <w:rFonts w:ascii="Arial Narrow" w:hAnsi="Arial Narrow"/>
          <w:b/>
          <w:bCs/>
          <w:sz w:val="28"/>
          <w:szCs w:val="28"/>
        </w:rPr>
        <w:t>P</w:t>
      </w:r>
      <w:r w:rsidR="00D5107B" w:rsidRPr="00B73F3A">
        <w:rPr>
          <w:rFonts w:ascii="Arial Narrow" w:hAnsi="Arial Narrow"/>
          <w:b/>
          <w:bCs/>
          <w:sz w:val="28"/>
          <w:szCs w:val="28"/>
        </w:rPr>
        <w:t>1</w:t>
      </w:r>
      <w:r w:rsidR="00D5107B" w:rsidRPr="00B73F3A">
        <w:rPr>
          <w:rFonts w:ascii="Arial Narrow" w:hAnsi="Arial Narrow"/>
          <w:sz w:val="28"/>
          <w:szCs w:val="28"/>
        </w:rPr>
        <w:t xml:space="preserve"> : </w:t>
      </w:r>
      <w:r w:rsidR="00D5107B" w:rsidRPr="00B73F3A">
        <w:rPr>
          <w:rFonts w:ascii="Arial Narrow" w:hAnsi="Arial Narrow"/>
          <w:b/>
          <w:bCs/>
          <w:i/>
          <w:iCs/>
          <w:sz w:val="28"/>
          <w:szCs w:val="28"/>
        </w:rPr>
        <w:t>Maîtriser les savoirs disciplinaires et leur didactique</w:t>
      </w:r>
      <w:r w:rsidR="00D5107B" w:rsidRPr="00B73F3A">
        <w:rPr>
          <w:rFonts w:ascii="Arial Narrow" w:eastAsia="Times New Roman" w:hAnsi="Arial Narrow" w:cs="Times New Roman"/>
          <w:sz w:val="28"/>
          <w:szCs w:val="28"/>
          <w:lang w:eastAsia="fr-FR"/>
        </w:rPr>
        <w:t>.</w:t>
      </w:r>
    </w:p>
    <w:p w14:paraId="4122E433" w14:textId="77777777" w:rsidR="004E6C6F" w:rsidRDefault="004E6C6F" w:rsidP="00D5107B">
      <w:pPr>
        <w:jc w:val="both"/>
        <w:rPr>
          <w:rFonts w:ascii="Arial Narrow" w:eastAsia="Times New Roman" w:hAnsi="Arial Narrow" w:cs="Times New Roman"/>
          <w:sz w:val="28"/>
          <w:szCs w:val="28"/>
          <w:lang w:eastAsia="fr-FR"/>
        </w:rPr>
      </w:pPr>
      <w:r w:rsidRPr="004E6C6F">
        <w:rPr>
          <w:rFonts w:ascii="Arial Narrow" w:eastAsia="Times New Roman" w:hAnsi="Arial Narrow" w:cs="Times New Roman"/>
          <w:sz w:val="28"/>
          <w:szCs w:val="28"/>
          <w:highlight w:val="yellow"/>
          <w:lang w:eastAsia="fr-FR"/>
        </w:rPr>
        <w:t>On y associe</w:t>
      </w:r>
      <w:r>
        <w:rPr>
          <w:rFonts w:ascii="Arial Narrow" w:eastAsia="Times New Roman" w:hAnsi="Arial Narrow" w:cs="Times New Roman"/>
          <w:sz w:val="28"/>
          <w:szCs w:val="28"/>
          <w:lang w:eastAsia="fr-FR"/>
        </w:rPr>
        <w:t xml:space="preserve"> : </w:t>
      </w:r>
    </w:p>
    <w:p w14:paraId="72995A3B" w14:textId="77777777" w:rsidR="004E6C6F" w:rsidRDefault="00D5107B" w:rsidP="00D5107B">
      <w:pPr>
        <w:pStyle w:val="Paragraphedeliste"/>
        <w:numPr>
          <w:ilvl w:val="0"/>
          <w:numId w:val="1"/>
        </w:numPr>
        <w:jc w:val="both"/>
        <w:rPr>
          <w:rFonts w:ascii="Arial Narrow" w:eastAsia="Times New Roman" w:hAnsi="Arial Narrow" w:cs="Times New Roman"/>
          <w:sz w:val="28"/>
          <w:szCs w:val="28"/>
          <w:lang w:eastAsia="fr-FR"/>
        </w:rPr>
      </w:pPr>
      <w:r w:rsidRPr="004E6C6F">
        <w:rPr>
          <w:rFonts w:ascii="Arial Narrow" w:eastAsia="Times New Roman" w:hAnsi="Arial Narrow" w:cs="Times New Roman"/>
          <w:sz w:val="28"/>
          <w:szCs w:val="28"/>
          <w:lang w:eastAsia="fr-FR"/>
        </w:rPr>
        <w:t xml:space="preserve">la </w:t>
      </w:r>
      <w:r w:rsidR="004E6C6F">
        <w:rPr>
          <w:rFonts w:ascii="Arial Narrow" w:hAnsi="Arial Narrow"/>
          <w:b/>
          <w:bCs/>
          <w:sz w:val="28"/>
          <w:szCs w:val="28"/>
        </w:rPr>
        <w:t>P</w:t>
      </w:r>
      <w:r w:rsidRPr="004E6C6F">
        <w:rPr>
          <w:rFonts w:ascii="Arial Narrow" w:hAnsi="Arial Narrow"/>
          <w:b/>
          <w:bCs/>
          <w:sz w:val="28"/>
          <w:szCs w:val="28"/>
        </w:rPr>
        <w:t>3</w:t>
      </w:r>
      <w:r w:rsidRPr="004E6C6F">
        <w:rPr>
          <w:rFonts w:ascii="Arial Narrow" w:hAnsi="Arial Narrow"/>
          <w:sz w:val="28"/>
          <w:szCs w:val="28"/>
        </w:rPr>
        <w:t xml:space="preserve"> : </w:t>
      </w:r>
      <w:r w:rsidRPr="004E6C6F">
        <w:rPr>
          <w:rFonts w:ascii="Arial Narrow" w:hAnsi="Arial Narrow"/>
          <w:b/>
          <w:bCs/>
          <w:i/>
          <w:iCs/>
          <w:sz w:val="28"/>
          <w:szCs w:val="28"/>
        </w:rPr>
        <w:t>Construire, mettre en œuvre et animer des situations d'enseignement et d'apprentissage prenant en compte la diversité des élèves</w:t>
      </w:r>
      <w:r w:rsidRPr="004E6C6F">
        <w:rPr>
          <w:rFonts w:ascii="Arial Narrow" w:eastAsia="Times New Roman" w:hAnsi="Arial Narrow" w:cs="Times New Roman"/>
          <w:sz w:val="28"/>
          <w:szCs w:val="28"/>
          <w:lang w:eastAsia="fr-FR"/>
        </w:rPr>
        <w:t xml:space="preserve">, </w:t>
      </w:r>
    </w:p>
    <w:p w14:paraId="0027843F" w14:textId="77777777" w:rsidR="004E6C6F" w:rsidRDefault="00D5107B" w:rsidP="00D5107B">
      <w:pPr>
        <w:pStyle w:val="Paragraphedeliste"/>
        <w:numPr>
          <w:ilvl w:val="0"/>
          <w:numId w:val="1"/>
        </w:numPr>
        <w:jc w:val="both"/>
        <w:rPr>
          <w:rFonts w:ascii="Arial Narrow" w:eastAsia="Times New Roman" w:hAnsi="Arial Narrow" w:cs="Times New Roman"/>
          <w:sz w:val="28"/>
          <w:szCs w:val="28"/>
          <w:lang w:eastAsia="fr-FR"/>
        </w:rPr>
      </w:pPr>
      <w:r w:rsidRPr="004E6C6F">
        <w:rPr>
          <w:rFonts w:ascii="Arial Narrow" w:eastAsia="Times New Roman" w:hAnsi="Arial Narrow" w:cs="Times New Roman"/>
          <w:sz w:val="28"/>
          <w:szCs w:val="28"/>
          <w:lang w:eastAsia="fr-FR"/>
        </w:rPr>
        <w:t xml:space="preserve">la </w:t>
      </w:r>
      <w:r w:rsidRPr="004E6C6F">
        <w:rPr>
          <w:rFonts w:ascii="Arial Narrow" w:eastAsia="Times New Roman" w:hAnsi="Arial Narrow" w:cs="Times New Roman"/>
          <w:b/>
          <w:bCs/>
          <w:sz w:val="28"/>
          <w:szCs w:val="28"/>
          <w:lang w:eastAsia="fr-FR"/>
        </w:rPr>
        <w:t>P5</w:t>
      </w:r>
      <w:r w:rsidRPr="004E6C6F">
        <w:rPr>
          <w:rFonts w:ascii="Arial Narrow" w:eastAsia="Times New Roman" w:hAnsi="Arial Narrow" w:cs="Times New Roman"/>
          <w:sz w:val="28"/>
          <w:szCs w:val="28"/>
          <w:lang w:eastAsia="fr-FR"/>
        </w:rPr>
        <w:t xml:space="preserve"> : </w:t>
      </w:r>
      <w:r w:rsidRPr="004E6C6F">
        <w:rPr>
          <w:rFonts w:ascii="Arial Narrow" w:hAnsi="Arial Narrow"/>
          <w:b/>
          <w:bCs/>
          <w:i/>
          <w:iCs/>
          <w:sz w:val="28"/>
          <w:szCs w:val="28"/>
        </w:rPr>
        <w:t>Évaluer les progrès et les acquisitions des élèves</w:t>
      </w:r>
      <w:r w:rsidRPr="004E6C6F">
        <w:rPr>
          <w:rFonts w:ascii="Arial Narrow" w:hAnsi="Arial Narrow"/>
          <w:sz w:val="28"/>
          <w:szCs w:val="28"/>
        </w:rPr>
        <w:t xml:space="preserve">. </w:t>
      </w:r>
      <w:r w:rsidRPr="004E6C6F">
        <w:rPr>
          <w:rFonts w:ascii="Arial Narrow" w:eastAsia="Times New Roman" w:hAnsi="Arial Narrow" w:cs="Times New Roman"/>
          <w:sz w:val="28"/>
          <w:szCs w:val="28"/>
          <w:lang w:eastAsia="fr-FR"/>
        </w:rPr>
        <w:t xml:space="preserve"> </w:t>
      </w:r>
    </w:p>
    <w:p w14:paraId="07090D47" w14:textId="77777777" w:rsidR="004E6C6F" w:rsidRDefault="004E6C6F" w:rsidP="004E6C6F">
      <w:pPr>
        <w:jc w:val="both"/>
        <w:rPr>
          <w:rFonts w:ascii="Arial Narrow" w:hAnsi="Arial Narrow"/>
          <w:sz w:val="28"/>
          <w:szCs w:val="28"/>
        </w:rPr>
      </w:pPr>
      <w:r>
        <w:rPr>
          <w:rFonts w:ascii="Arial Narrow" w:eastAsia="Times New Roman" w:hAnsi="Arial Narrow" w:cs="Times New Roman"/>
          <w:sz w:val="28"/>
          <w:szCs w:val="28"/>
          <w:lang w:eastAsia="fr-FR"/>
        </w:rPr>
        <w:t>T</w:t>
      </w:r>
      <w:r w:rsidR="00D5107B" w:rsidRPr="004E6C6F">
        <w:rPr>
          <w:rFonts w:ascii="Arial Narrow" w:eastAsia="Times New Roman" w:hAnsi="Arial Narrow" w:cs="Times New Roman"/>
          <w:sz w:val="28"/>
          <w:szCs w:val="28"/>
          <w:lang w:eastAsia="fr-FR"/>
        </w:rPr>
        <w:t xml:space="preserve">out cela n’est </w:t>
      </w:r>
      <w:r w:rsidR="00D5107B" w:rsidRPr="004E6C6F">
        <w:rPr>
          <w:rFonts w:ascii="Arial Narrow" w:eastAsia="Times New Roman" w:hAnsi="Arial Narrow" w:cs="Times New Roman"/>
          <w:sz w:val="28"/>
          <w:szCs w:val="28"/>
          <w:highlight w:val="yellow"/>
          <w:lang w:eastAsia="fr-FR"/>
        </w:rPr>
        <w:t>pas possible sans maîtriser</w:t>
      </w:r>
      <w:r w:rsidR="00D5107B" w:rsidRPr="004E6C6F">
        <w:rPr>
          <w:rFonts w:ascii="Arial Narrow" w:eastAsia="Times New Roman" w:hAnsi="Arial Narrow" w:cs="Times New Roman"/>
          <w:sz w:val="28"/>
          <w:szCs w:val="28"/>
          <w:lang w:eastAsia="fr-FR"/>
        </w:rPr>
        <w:t xml:space="preserve"> la </w:t>
      </w:r>
      <w:r w:rsidR="00D5107B" w:rsidRPr="004E6C6F">
        <w:rPr>
          <w:rFonts w:ascii="Arial Narrow" w:eastAsia="Times New Roman" w:hAnsi="Arial Narrow" w:cs="Times New Roman"/>
          <w:b/>
          <w:bCs/>
          <w:sz w:val="28"/>
          <w:szCs w:val="28"/>
          <w:lang w:eastAsia="fr-FR"/>
        </w:rPr>
        <w:t>P4 </w:t>
      </w:r>
      <w:r w:rsidR="00D5107B" w:rsidRPr="004E6C6F">
        <w:rPr>
          <w:rFonts w:ascii="Arial Narrow" w:eastAsia="Times New Roman" w:hAnsi="Arial Narrow" w:cs="Times New Roman"/>
          <w:sz w:val="28"/>
          <w:szCs w:val="28"/>
          <w:lang w:eastAsia="fr-FR"/>
        </w:rPr>
        <w:t xml:space="preserve">: </w:t>
      </w:r>
      <w:r w:rsidR="00D5107B" w:rsidRPr="004E6C6F">
        <w:rPr>
          <w:rFonts w:ascii="Arial Narrow" w:hAnsi="Arial Narrow"/>
          <w:b/>
          <w:bCs/>
          <w:i/>
          <w:iCs/>
          <w:sz w:val="28"/>
          <w:szCs w:val="28"/>
        </w:rPr>
        <w:t>Organiser et assurer un mode de fonctionnement du groupe favorisant l'apprentissage et la socialisation des élèves</w:t>
      </w:r>
      <w:r w:rsidR="00D5107B" w:rsidRPr="004E6C6F">
        <w:rPr>
          <w:rFonts w:ascii="Arial Narrow" w:hAnsi="Arial Narrow"/>
          <w:sz w:val="28"/>
          <w:szCs w:val="28"/>
        </w:rPr>
        <w:t xml:space="preserve">.  </w:t>
      </w:r>
    </w:p>
    <w:p w14:paraId="014F0C9A" w14:textId="77777777" w:rsidR="004E6C6F" w:rsidRPr="004E6C6F" w:rsidRDefault="00D5107B" w:rsidP="004E6C6F">
      <w:pPr>
        <w:pStyle w:val="Paragraphedeliste"/>
        <w:numPr>
          <w:ilvl w:val="0"/>
          <w:numId w:val="2"/>
        </w:numPr>
        <w:jc w:val="both"/>
        <w:rPr>
          <w:rFonts w:ascii="Arial Narrow" w:eastAsia="Times New Roman" w:hAnsi="Arial Narrow" w:cs="Times New Roman"/>
          <w:sz w:val="28"/>
          <w:szCs w:val="28"/>
          <w:lang w:eastAsia="fr-FR"/>
        </w:rPr>
      </w:pPr>
      <w:r w:rsidRPr="004E6C6F">
        <w:rPr>
          <w:rFonts w:ascii="Arial Narrow" w:hAnsi="Arial Narrow"/>
          <w:sz w:val="28"/>
          <w:szCs w:val="28"/>
        </w:rPr>
        <w:t xml:space="preserve">Le professeur, en effet, intervient auprès d’un groupe classe. </w:t>
      </w:r>
    </w:p>
    <w:p w14:paraId="50A32D74" w14:textId="77777777" w:rsidR="004E6C6F" w:rsidRDefault="00D5107B" w:rsidP="004E6C6F">
      <w:pPr>
        <w:jc w:val="both"/>
        <w:rPr>
          <w:rFonts w:ascii="Arial Narrow" w:hAnsi="Arial Narrow"/>
          <w:sz w:val="28"/>
          <w:szCs w:val="28"/>
        </w:rPr>
      </w:pPr>
      <w:r w:rsidRPr="004E6C6F">
        <w:rPr>
          <w:rFonts w:ascii="Arial Narrow" w:hAnsi="Arial Narrow"/>
          <w:sz w:val="28"/>
          <w:szCs w:val="28"/>
        </w:rPr>
        <w:t xml:space="preserve">Enfin, une </w:t>
      </w:r>
      <w:r w:rsidRPr="004E6C6F">
        <w:rPr>
          <w:rFonts w:ascii="Arial Narrow" w:hAnsi="Arial Narrow"/>
          <w:sz w:val="28"/>
          <w:szCs w:val="28"/>
          <w:highlight w:val="yellow"/>
        </w:rPr>
        <w:t>transmission, quelle qu’en soit la forme, ne peut pas se faire sans</w:t>
      </w:r>
      <w:r w:rsidRPr="004E6C6F">
        <w:rPr>
          <w:rFonts w:ascii="Arial Narrow" w:hAnsi="Arial Narrow"/>
          <w:sz w:val="28"/>
          <w:szCs w:val="28"/>
        </w:rPr>
        <w:t xml:space="preserve"> </w:t>
      </w:r>
    </w:p>
    <w:p w14:paraId="1F138A99" w14:textId="77777777" w:rsidR="004E6C6F" w:rsidRPr="004E6C6F" w:rsidRDefault="00D5107B" w:rsidP="004E6C6F">
      <w:pPr>
        <w:pStyle w:val="Paragraphedeliste"/>
        <w:numPr>
          <w:ilvl w:val="0"/>
          <w:numId w:val="2"/>
        </w:numPr>
        <w:jc w:val="both"/>
        <w:rPr>
          <w:rFonts w:ascii="Arial Narrow" w:eastAsia="Times New Roman" w:hAnsi="Arial Narrow" w:cs="Times New Roman"/>
          <w:sz w:val="28"/>
          <w:szCs w:val="28"/>
          <w:lang w:eastAsia="fr-FR"/>
        </w:rPr>
      </w:pPr>
      <w:r w:rsidRPr="004E6C6F">
        <w:rPr>
          <w:rFonts w:ascii="Arial Narrow" w:hAnsi="Arial Narrow"/>
          <w:b/>
          <w:bCs/>
          <w:i/>
          <w:iCs/>
          <w:sz w:val="28"/>
          <w:szCs w:val="28"/>
        </w:rPr>
        <w:t>Maîtriser la langue française dans le cadre de son enseignement</w:t>
      </w:r>
      <w:r w:rsidRPr="004E6C6F">
        <w:rPr>
          <w:rFonts w:ascii="Arial Narrow" w:hAnsi="Arial Narrow"/>
          <w:b/>
          <w:bCs/>
          <w:sz w:val="28"/>
          <w:szCs w:val="28"/>
        </w:rPr>
        <w:t>(P2)</w:t>
      </w:r>
      <w:r w:rsidRPr="004E6C6F">
        <w:rPr>
          <w:rFonts w:ascii="Arial Narrow" w:hAnsi="Arial Narrow"/>
          <w:sz w:val="28"/>
          <w:szCs w:val="28"/>
        </w:rPr>
        <w:t xml:space="preserve"> ; </w:t>
      </w:r>
    </w:p>
    <w:p w14:paraId="4BB8C442" w14:textId="77777777" w:rsidR="004E6C6F" w:rsidRPr="004E6C6F" w:rsidRDefault="004E6C6F" w:rsidP="004E6C6F">
      <w:pPr>
        <w:pStyle w:val="Paragraphedeliste"/>
        <w:numPr>
          <w:ilvl w:val="0"/>
          <w:numId w:val="2"/>
        </w:numPr>
        <w:jc w:val="both"/>
        <w:rPr>
          <w:rFonts w:ascii="Arial Narrow" w:eastAsia="Times New Roman" w:hAnsi="Arial Narrow" w:cs="Times New Roman"/>
          <w:sz w:val="28"/>
          <w:szCs w:val="28"/>
          <w:lang w:eastAsia="fr-FR"/>
        </w:rPr>
      </w:pPr>
      <w:r>
        <w:rPr>
          <w:rFonts w:ascii="Arial Narrow" w:hAnsi="Arial Narrow"/>
          <w:sz w:val="28"/>
          <w:szCs w:val="28"/>
        </w:rPr>
        <w:t xml:space="preserve">Nous la retrouvons aussi en </w:t>
      </w:r>
      <w:r w:rsidR="00D5107B" w:rsidRPr="004E6C6F">
        <w:rPr>
          <w:rFonts w:ascii="Arial Narrow" w:hAnsi="Arial Narrow"/>
          <w:b/>
          <w:bCs/>
          <w:sz w:val="28"/>
          <w:szCs w:val="28"/>
        </w:rPr>
        <w:t>C7</w:t>
      </w:r>
      <w:r>
        <w:rPr>
          <w:rFonts w:ascii="Arial Narrow" w:hAnsi="Arial Narrow"/>
          <w:sz w:val="28"/>
          <w:szCs w:val="28"/>
        </w:rPr>
        <w:t xml:space="preserve"> et qui élargit</w:t>
      </w:r>
      <w:r w:rsidR="00D5107B" w:rsidRPr="004E6C6F">
        <w:rPr>
          <w:rFonts w:ascii="Arial Narrow" w:hAnsi="Arial Narrow"/>
          <w:sz w:val="28"/>
          <w:szCs w:val="28"/>
        </w:rPr>
        <w:t xml:space="preserve"> la compétence de maîtrise de la langue française à des fins de communication à tous les partenaires du professeur : </w:t>
      </w:r>
      <w:r w:rsidR="00D5107B" w:rsidRPr="004E6C6F">
        <w:rPr>
          <w:rFonts w:ascii="Arial Narrow" w:hAnsi="Arial Narrow"/>
          <w:b/>
          <w:bCs/>
          <w:i/>
          <w:iCs/>
          <w:sz w:val="28"/>
          <w:szCs w:val="28"/>
        </w:rPr>
        <w:t>Maîtriser la langue française à des fins de communication</w:t>
      </w:r>
      <w:r w:rsidR="00D5107B" w:rsidRPr="004E6C6F">
        <w:rPr>
          <w:rFonts w:ascii="Arial Narrow" w:hAnsi="Arial Narrow"/>
          <w:sz w:val="28"/>
          <w:szCs w:val="28"/>
        </w:rPr>
        <w:t xml:space="preserve">. </w:t>
      </w:r>
    </w:p>
    <w:p w14:paraId="0A4DE60E" w14:textId="77777777" w:rsidR="004E6C6F" w:rsidRDefault="00D5107B" w:rsidP="004E6C6F">
      <w:pPr>
        <w:jc w:val="both"/>
        <w:rPr>
          <w:rFonts w:ascii="Arial Narrow" w:hAnsi="Arial Narrow"/>
          <w:sz w:val="28"/>
          <w:szCs w:val="28"/>
        </w:rPr>
      </w:pPr>
      <w:r w:rsidRPr="004E6C6F">
        <w:rPr>
          <w:rFonts w:ascii="Arial Narrow" w:hAnsi="Arial Narrow"/>
          <w:sz w:val="28"/>
          <w:szCs w:val="28"/>
        </w:rPr>
        <w:t xml:space="preserve">Enfin, </w:t>
      </w:r>
      <w:r w:rsidRPr="004E6C6F">
        <w:rPr>
          <w:rFonts w:ascii="Arial Narrow" w:hAnsi="Arial Narrow"/>
          <w:sz w:val="28"/>
          <w:szCs w:val="28"/>
          <w:highlight w:val="yellow"/>
        </w:rPr>
        <w:t>dans le contexte actuel qui en souligne d’autant plus l’enjeu de sa maitrise, nous ne pouvons pas ignorer</w:t>
      </w:r>
      <w:r w:rsidRPr="004E6C6F">
        <w:rPr>
          <w:rFonts w:ascii="Arial Narrow" w:hAnsi="Arial Narrow"/>
          <w:sz w:val="28"/>
          <w:szCs w:val="28"/>
        </w:rPr>
        <w:t xml:space="preserve"> </w:t>
      </w:r>
    </w:p>
    <w:p w14:paraId="697F64E6" w14:textId="77777777" w:rsidR="00D5107B" w:rsidRPr="004E6C6F" w:rsidRDefault="00D5107B" w:rsidP="004E6C6F">
      <w:pPr>
        <w:pStyle w:val="Paragraphedeliste"/>
        <w:numPr>
          <w:ilvl w:val="0"/>
          <w:numId w:val="2"/>
        </w:numPr>
        <w:jc w:val="both"/>
        <w:rPr>
          <w:rFonts w:ascii="Arial Narrow" w:eastAsia="Times New Roman" w:hAnsi="Arial Narrow" w:cs="Times New Roman"/>
          <w:sz w:val="28"/>
          <w:szCs w:val="28"/>
          <w:lang w:eastAsia="fr-FR"/>
        </w:rPr>
      </w:pPr>
      <w:r w:rsidRPr="004E6C6F">
        <w:rPr>
          <w:rFonts w:ascii="Arial Narrow" w:hAnsi="Arial Narrow"/>
          <w:sz w:val="28"/>
          <w:szCs w:val="28"/>
        </w:rPr>
        <w:t xml:space="preserve">la </w:t>
      </w:r>
      <w:r w:rsidR="004E6C6F">
        <w:rPr>
          <w:rFonts w:ascii="Arial Narrow" w:hAnsi="Arial Narrow"/>
          <w:b/>
          <w:bCs/>
          <w:sz w:val="28"/>
          <w:szCs w:val="28"/>
        </w:rPr>
        <w:t>C</w:t>
      </w:r>
      <w:r w:rsidRPr="004E6C6F">
        <w:rPr>
          <w:rFonts w:ascii="Arial Narrow" w:hAnsi="Arial Narrow"/>
          <w:b/>
          <w:bCs/>
          <w:sz w:val="28"/>
          <w:szCs w:val="28"/>
        </w:rPr>
        <w:t>9</w:t>
      </w:r>
      <w:r w:rsidRPr="004E6C6F">
        <w:rPr>
          <w:rFonts w:ascii="Arial Narrow" w:hAnsi="Arial Narrow"/>
          <w:sz w:val="28"/>
          <w:szCs w:val="28"/>
        </w:rPr>
        <w:t> :</w:t>
      </w:r>
      <w:r w:rsidR="004E6C6F">
        <w:rPr>
          <w:rFonts w:ascii="Arial Narrow" w:hAnsi="Arial Narrow"/>
          <w:sz w:val="28"/>
          <w:szCs w:val="28"/>
        </w:rPr>
        <w:t xml:space="preserve"> </w:t>
      </w:r>
      <w:r w:rsidRPr="004E6C6F">
        <w:rPr>
          <w:rFonts w:ascii="Arial Narrow" w:hAnsi="Arial Narrow"/>
          <w:b/>
          <w:bCs/>
          <w:i/>
          <w:iCs/>
          <w:sz w:val="28"/>
          <w:szCs w:val="28"/>
        </w:rPr>
        <w:t>Intégrer les éléments de la culture numérique nécessaires à l'exercice de son métier</w:t>
      </w:r>
      <w:r w:rsidRPr="004E6C6F">
        <w:rPr>
          <w:rFonts w:ascii="Arial Narrow" w:hAnsi="Arial Narrow"/>
          <w:sz w:val="28"/>
          <w:szCs w:val="28"/>
        </w:rPr>
        <w:t xml:space="preserve">. </w:t>
      </w:r>
    </w:p>
    <w:p w14:paraId="574EC623" w14:textId="77777777" w:rsidR="00D5107B" w:rsidRPr="00B73F3A" w:rsidRDefault="00D5107B" w:rsidP="00D5107B">
      <w:pPr>
        <w:jc w:val="both"/>
        <w:rPr>
          <w:rFonts w:ascii="Arial Narrow" w:eastAsia="Times New Roman" w:hAnsi="Arial Narrow" w:cs="Times New Roman"/>
          <w:b/>
          <w:bCs/>
          <w:sz w:val="28"/>
          <w:szCs w:val="28"/>
          <w:lang w:eastAsia="fr-FR"/>
        </w:rPr>
      </w:pPr>
      <w:r w:rsidRPr="00B73F3A">
        <w:rPr>
          <w:rFonts w:ascii="Arial Narrow" w:eastAsia="Times New Roman" w:hAnsi="Arial Narrow" w:cs="Times New Roman"/>
          <w:b/>
          <w:bCs/>
          <w:sz w:val="28"/>
          <w:szCs w:val="28"/>
          <w:lang w:eastAsia="fr-FR"/>
        </w:rPr>
        <w:t xml:space="preserve">Notre premier point de vigilance doit donc être centré sur cet ensemble de compétences. </w:t>
      </w:r>
    </w:p>
    <w:p w14:paraId="04140CDA" w14:textId="77777777" w:rsidR="004E6C6F" w:rsidRDefault="004E6C6F" w:rsidP="00D5107B">
      <w:pPr>
        <w:jc w:val="both"/>
        <w:rPr>
          <w:rFonts w:ascii="Arial Narrow" w:eastAsia="Times New Roman" w:hAnsi="Arial Narrow" w:cs="Times New Roman"/>
          <w:b/>
          <w:bCs/>
          <w:sz w:val="28"/>
          <w:szCs w:val="28"/>
          <w:u w:val="single"/>
          <w:lang w:eastAsia="fr-FR"/>
        </w:rPr>
      </w:pPr>
    </w:p>
    <w:p w14:paraId="103DBC66" w14:textId="77777777" w:rsidR="004E6C6F" w:rsidRDefault="004E6C6F" w:rsidP="00D5107B">
      <w:pPr>
        <w:jc w:val="both"/>
        <w:rPr>
          <w:rFonts w:ascii="Arial Narrow" w:eastAsia="Times New Roman" w:hAnsi="Arial Narrow" w:cs="Times New Roman"/>
          <w:b/>
          <w:bCs/>
          <w:sz w:val="28"/>
          <w:szCs w:val="28"/>
          <w:u w:val="single"/>
          <w:lang w:eastAsia="fr-FR"/>
        </w:rPr>
      </w:pPr>
    </w:p>
    <w:p w14:paraId="2B71472F" w14:textId="77777777" w:rsidR="004E6C6F" w:rsidRDefault="004E6C6F" w:rsidP="00D5107B">
      <w:pPr>
        <w:jc w:val="both"/>
        <w:rPr>
          <w:rFonts w:ascii="Arial Narrow" w:eastAsia="Times New Roman" w:hAnsi="Arial Narrow" w:cs="Times New Roman"/>
          <w:b/>
          <w:bCs/>
          <w:sz w:val="28"/>
          <w:szCs w:val="28"/>
          <w:u w:val="single"/>
          <w:lang w:eastAsia="fr-FR"/>
        </w:rPr>
      </w:pPr>
    </w:p>
    <w:p w14:paraId="33C49D68" w14:textId="77777777" w:rsidR="004E6C6F" w:rsidRDefault="004E6C6F" w:rsidP="00D5107B">
      <w:pPr>
        <w:jc w:val="both"/>
        <w:rPr>
          <w:rFonts w:ascii="Arial Narrow" w:eastAsia="Times New Roman" w:hAnsi="Arial Narrow" w:cs="Times New Roman"/>
          <w:b/>
          <w:bCs/>
          <w:sz w:val="28"/>
          <w:szCs w:val="28"/>
          <w:u w:val="single"/>
          <w:lang w:eastAsia="fr-FR"/>
        </w:rPr>
      </w:pPr>
    </w:p>
    <w:p w14:paraId="18D775A0" w14:textId="77777777" w:rsidR="004E6C6F" w:rsidRDefault="004E6C6F" w:rsidP="00D5107B">
      <w:pPr>
        <w:jc w:val="both"/>
        <w:rPr>
          <w:rFonts w:ascii="Arial Narrow" w:eastAsia="Times New Roman" w:hAnsi="Arial Narrow" w:cs="Times New Roman"/>
          <w:b/>
          <w:bCs/>
          <w:sz w:val="28"/>
          <w:szCs w:val="28"/>
          <w:u w:val="single"/>
          <w:lang w:eastAsia="fr-FR"/>
        </w:rPr>
      </w:pPr>
    </w:p>
    <w:p w14:paraId="1CC8429C" w14:textId="77777777" w:rsidR="00D5107B" w:rsidRPr="00B73F3A" w:rsidRDefault="00D5107B" w:rsidP="004E6C6F">
      <w:pPr>
        <w:jc w:val="center"/>
        <w:rPr>
          <w:rFonts w:ascii="Arial Narrow" w:eastAsia="Times New Roman" w:hAnsi="Arial Narrow" w:cs="Times New Roman"/>
          <w:b/>
          <w:bCs/>
          <w:sz w:val="28"/>
          <w:szCs w:val="28"/>
          <w:u w:val="single"/>
          <w:lang w:eastAsia="fr-FR"/>
        </w:rPr>
      </w:pPr>
      <w:r w:rsidRPr="00B73F3A">
        <w:rPr>
          <w:rFonts w:ascii="Arial Narrow" w:eastAsia="Times New Roman" w:hAnsi="Arial Narrow" w:cs="Times New Roman"/>
          <w:b/>
          <w:bCs/>
          <w:sz w:val="28"/>
          <w:szCs w:val="28"/>
          <w:u w:val="single"/>
          <w:lang w:eastAsia="fr-FR"/>
        </w:rPr>
        <w:t>2</w:t>
      </w:r>
      <w:r w:rsidRPr="00B73F3A">
        <w:rPr>
          <w:rFonts w:ascii="Arial Narrow" w:eastAsia="Times New Roman" w:hAnsi="Arial Narrow" w:cs="Times New Roman"/>
          <w:b/>
          <w:bCs/>
          <w:sz w:val="28"/>
          <w:szCs w:val="28"/>
          <w:u w:val="single"/>
          <w:vertAlign w:val="superscript"/>
          <w:lang w:eastAsia="fr-FR"/>
        </w:rPr>
        <w:t>nd</w:t>
      </w:r>
      <w:r w:rsidRPr="00B73F3A">
        <w:rPr>
          <w:rFonts w:ascii="Arial Narrow" w:eastAsia="Times New Roman" w:hAnsi="Arial Narrow" w:cs="Times New Roman"/>
          <w:b/>
          <w:bCs/>
          <w:sz w:val="28"/>
          <w:szCs w:val="28"/>
          <w:u w:val="single"/>
          <w:lang w:eastAsia="fr-FR"/>
        </w:rPr>
        <w:t xml:space="preserve"> cercle :</w:t>
      </w:r>
      <w:r w:rsidR="004E6C6F">
        <w:rPr>
          <w:rFonts w:ascii="Arial Narrow" w:eastAsia="Times New Roman" w:hAnsi="Arial Narrow" w:cs="Times New Roman"/>
          <w:b/>
          <w:bCs/>
          <w:sz w:val="28"/>
          <w:szCs w:val="28"/>
          <w:u w:val="single"/>
          <w:lang w:eastAsia="fr-FR"/>
        </w:rPr>
        <w:t xml:space="preserve"> Personnaliser et différencier sa proposition pédagogique</w:t>
      </w:r>
    </w:p>
    <w:p w14:paraId="49B01916" w14:textId="77777777" w:rsidR="004E6C6F" w:rsidRDefault="00721133" w:rsidP="00D5107B">
      <w:p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sz w:val="28"/>
          <w:szCs w:val="28"/>
          <w:highlight w:val="yellow"/>
          <w:lang w:eastAsia="fr-FR"/>
        </w:rPr>
        <w:t>L</w:t>
      </w:r>
      <w:r w:rsidR="00D5107B" w:rsidRPr="00721133">
        <w:rPr>
          <w:rFonts w:ascii="Arial Narrow" w:eastAsia="Times New Roman" w:hAnsi="Arial Narrow" w:cs="Times New Roman"/>
          <w:sz w:val="28"/>
          <w:szCs w:val="28"/>
          <w:highlight w:val="yellow"/>
          <w:lang w:eastAsia="fr-FR"/>
        </w:rPr>
        <w:t>a ma</w:t>
      </w:r>
      <w:r w:rsidR="00B73F3A" w:rsidRPr="00721133">
        <w:rPr>
          <w:rFonts w:ascii="Arial Narrow" w:eastAsia="Times New Roman" w:hAnsi="Arial Narrow" w:cs="Times New Roman"/>
          <w:sz w:val="28"/>
          <w:szCs w:val="28"/>
          <w:highlight w:val="yellow"/>
          <w:lang w:eastAsia="fr-FR"/>
        </w:rPr>
        <w:t>î</w:t>
      </w:r>
      <w:r w:rsidR="00D5107B" w:rsidRPr="00721133">
        <w:rPr>
          <w:rFonts w:ascii="Arial Narrow" w:eastAsia="Times New Roman" w:hAnsi="Arial Narrow" w:cs="Times New Roman"/>
          <w:sz w:val="28"/>
          <w:szCs w:val="28"/>
          <w:highlight w:val="yellow"/>
          <w:lang w:eastAsia="fr-FR"/>
        </w:rPr>
        <w:t>trise des compétences</w:t>
      </w:r>
      <w:r>
        <w:rPr>
          <w:rFonts w:ascii="Arial Narrow" w:eastAsia="Times New Roman" w:hAnsi="Arial Narrow" w:cs="Times New Roman"/>
          <w:sz w:val="28"/>
          <w:szCs w:val="28"/>
          <w:lang w:eastAsia="fr-FR"/>
        </w:rPr>
        <w:t> :</w:t>
      </w:r>
      <w:r w:rsidR="00D5107B" w:rsidRPr="00B73F3A">
        <w:rPr>
          <w:rFonts w:ascii="Arial Narrow" w:eastAsia="Times New Roman" w:hAnsi="Arial Narrow" w:cs="Times New Roman"/>
          <w:sz w:val="28"/>
          <w:szCs w:val="28"/>
          <w:lang w:eastAsia="fr-FR"/>
        </w:rPr>
        <w:t xml:space="preserve"> </w:t>
      </w:r>
    </w:p>
    <w:p w14:paraId="03BF4699" w14:textId="77777777" w:rsidR="004E6C6F" w:rsidRPr="004E6C6F" w:rsidRDefault="00D5107B" w:rsidP="004E6C6F">
      <w:pPr>
        <w:pStyle w:val="Paragraphedeliste"/>
        <w:numPr>
          <w:ilvl w:val="0"/>
          <w:numId w:val="3"/>
        </w:numPr>
        <w:jc w:val="both"/>
        <w:rPr>
          <w:rFonts w:ascii="Arial Narrow" w:eastAsia="Times New Roman" w:hAnsi="Arial Narrow" w:cs="Times New Roman"/>
          <w:sz w:val="28"/>
          <w:szCs w:val="28"/>
          <w:lang w:eastAsia="fr-FR"/>
        </w:rPr>
      </w:pPr>
      <w:r w:rsidRPr="004E6C6F">
        <w:rPr>
          <w:rFonts w:ascii="Arial Narrow" w:eastAsia="Times New Roman" w:hAnsi="Arial Narrow" w:cs="Times New Roman"/>
          <w:b/>
          <w:bCs/>
          <w:sz w:val="28"/>
          <w:szCs w:val="28"/>
          <w:lang w:eastAsia="fr-FR"/>
        </w:rPr>
        <w:t>C.3</w:t>
      </w:r>
      <w:r w:rsidRPr="004E6C6F">
        <w:rPr>
          <w:rFonts w:ascii="Arial Narrow" w:eastAsia="Times New Roman" w:hAnsi="Arial Narrow" w:cs="Times New Roman"/>
          <w:sz w:val="28"/>
          <w:szCs w:val="28"/>
          <w:lang w:eastAsia="fr-FR"/>
        </w:rPr>
        <w:t xml:space="preserve"> (</w:t>
      </w:r>
      <w:r w:rsidRPr="004E6C6F">
        <w:rPr>
          <w:rFonts w:ascii="Arial Narrow" w:hAnsi="Arial Narrow"/>
          <w:b/>
          <w:bCs/>
          <w:i/>
          <w:iCs/>
          <w:sz w:val="28"/>
          <w:szCs w:val="28"/>
        </w:rPr>
        <w:t>Connaître les élèves et les processus d'apprentissage</w:t>
      </w:r>
      <w:r w:rsidRPr="004E6C6F">
        <w:rPr>
          <w:rFonts w:ascii="Arial Narrow" w:eastAsia="Times New Roman" w:hAnsi="Arial Narrow" w:cs="Times New Roman"/>
          <w:sz w:val="28"/>
          <w:szCs w:val="28"/>
          <w:lang w:eastAsia="fr-FR"/>
        </w:rPr>
        <w:t xml:space="preserve">), </w:t>
      </w:r>
    </w:p>
    <w:p w14:paraId="5C041ABF" w14:textId="77777777" w:rsidR="004E6C6F" w:rsidRPr="004E6C6F" w:rsidRDefault="00D5107B" w:rsidP="004E6C6F">
      <w:pPr>
        <w:pStyle w:val="Paragraphedeliste"/>
        <w:numPr>
          <w:ilvl w:val="0"/>
          <w:numId w:val="3"/>
        </w:numPr>
        <w:jc w:val="both"/>
        <w:rPr>
          <w:rFonts w:ascii="Arial Narrow" w:eastAsia="Times New Roman" w:hAnsi="Arial Narrow" w:cs="Times New Roman"/>
          <w:sz w:val="28"/>
          <w:szCs w:val="28"/>
          <w:lang w:eastAsia="fr-FR"/>
        </w:rPr>
      </w:pPr>
      <w:r w:rsidRPr="004E6C6F">
        <w:rPr>
          <w:rFonts w:ascii="Arial Narrow" w:eastAsia="Times New Roman" w:hAnsi="Arial Narrow" w:cs="Times New Roman"/>
          <w:b/>
          <w:bCs/>
          <w:sz w:val="28"/>
          <w:szCs w:val="28"/>
          <w:lang w:eastAsia="fr-FR"/>
        </w:rPr>
        <w:t>C4</w:t>
      </w:r>
      <w:r w:rsidRPr="004E6C6F">
        <w:rPr>
          <w:rFonts w:ascii="Arial Narrow" w:eastAsia="Times New Roman" w:hAnsi="Arial Narrow" w:cs="Times New Roman"/>
          <w:sz w:val="28"/>
          <w:szCs w:val="28"/>
          <w:lang w:eastAsia="fr-FR"/>
        </w:rPr>
        <w:t xml:space="preserve"> (</w:t>
      </w:r>
      <w:r w:rsidRPr="004E6C6F">
        <w:rPr>
          <w:rFonts w:ascii="Arial Narrow" w:hAnsi="Arial Narrow"/>
          <w:b/>
          <w:bCs/>
          <w:i/>
          <w:iCs/>
          <w:sz w:val="28"/>
          <w:szCs w:val="28"/>
        </w:rPr>
        <w:t>Prendre en compte la diversité des élèves</w:t>
      </w:r>
      <w:r w:rsidRPr="004E6C6F">
        <w:rPr>
          <w:rFonts w:ascii="Arial Narrow" w:eastAsia="Times New Roman" w:hAnsi="Arial Narrow" w:cs="Times New Roman"/>
          <w:sz w:val="28"/>
          <w:szCs w:val="28"/>
          <w:lang w:eastAsia="fr-FR"/>
        </w:rPr>
        <w:t xml:space="preserve">), </w:t>
      </w:r>
    </w:p>
    <w:p w14:paraId="2482EFF3" w14:textId="77777777" w:rsidR="004E6C6F" w:rsidRPr="004E6C6F" w:rsidRDefault="00D5107B" w:rsidP="004E6C6F">
      <w:pPr>
        <w:pStyle w:val="Paragraphedeliste"/>
        <w:numPr>
          <w:ilvl w:val="0"/>
          <w:numId w:val="3"/>
        </w:numPr>
        <w:jc w:val="both"/>
        <w:rPr>
          <w:rFonts w:ascii="Arial Narrow" w:eastAsia="Times New Roman" w:hAnsi="Arial Narrow" w:cs="Times New Roman"/>
          <w:sz w:val="28"/>
          <w:szCs w:val="28"/>
          <w:lang w:eastAsia="fr-FR"/>
        </w:rPr>
      </w:pPr>
      <w:r w:rsidRPr="004E6C6F">
        <w:rPr>
          <w:rFonts w:ascii="Arial Narrow" w:eastAsia="Times New Roman" w:hAnsi="Arial Narrow" w:cs="Times New Roman"/>
          <w:b/>
          <w:bCs/>
          <w:sz w:val="28"/>
          <w:szCs w:val="28"/>
          <w:lang w:eastAsia="fr-FR"/>
        </w:rPr>
        <w:t>C5</w:t>
      </w:r>
      <w:r w:rsidRPr="004E6C6F">
        <w:rPr>
          <w:rFonts w:ascii="Arial Narrow" w:eastAsia="Times New Roman" w:hAnsi="Arial Narrow" w:cs="Times New Roman"/>
          <w:sz w:val="28"/>
          <w:szCs w:val="28"/>
          <w:lang w:eastAsia="fr-FR"/>
        </w:rPr>
        <w:t xml:space="preserve"> (</w:t>
      </w:r>
      <w:r w:rsidRPr="004E6C6F">
        <w:rPr>
          <w:rFonts w:ascii="Arial Narrow" w:hAnsi="Arial Narrow"/>
          <w:b/>
          <w:bCs/>
          <w:i/>
          <w:iCs/>
          <w:sz w:val="28"/>
          <w:szCs w:val="28"/>
        </w:rPr>
        <w:t>Accompagner les élèves dans leur parcours de formation</w:t>
      </w:r>
      <w:r w:rsidRPr="004E6C6F">
        <w:rPr>
          <w:rFonts w:ascii="Arial Narrow" w:eastAsia="Times New Roman" w:hAnsi="Arial Narrow" w:cs="Times New Roman"/>
          <w:sz w:val="28"/>
          <w:szCs w:val="28"/>
          <w:lang w:eastAsia="fr-FR"/>
        </w:rPr>
        <w:t xml:space="preserve">) </w:t>
      </w:r>
    </w:p>
    <w:p w14:paraId="4E3BF998" w14:textId="77777777" w:rsidR="00D5107B" w:rsidRDefault="004E6C6F" w:rsidP="00D5107B">
      <w:p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b/>
          <w:color w:val="FF0000"/>
          <w:sz w:val="28"/>
          <w:szCs w:val="28"/>
          <w:lang w:eastAsia="fr-FR"/>
        </w:rPr>
        <w:t>=</w:t>
      </w:r>
      <w:r>
        <w:rPr>
          <w:rFonts w:ascii="Arial Narrow" w:eastAsia="Times New Roman" w:hAnsi="Arial Narrow" w:cs="Times New Roman"/>
          <w:sz w:val="28"/>
          <w:szCs w:val="28"/>
          <w:lang w:eastAsia="fr-FR"/>
        </w:rPr>
        <w:t xml:space="preserve"> </w:t>
      </w:r>
      <w:r w:rsidR="00721133">
        <w:rPr>
          <w:rFonts w:ascii="Arial Narrow" w:eastAsia="Times New Roman" w:hAnsi="Arial Narrow" w:cs="Times New Roman"/>
          <w:b/>
          <w:bCs/>
          <w:color w:val="FF0000"/>
          <w:sz w:val="28"/>
          <w:szCs w:val="28"/>
          <w:lang w:eastAsia="fr-FR"/>
        </w:rPr>
        <w:t>constitue un</w:t>
      </w:r>
      <w:r w:rsidR="00D5107B" w:rsidRPr="00B73F3A">
        <w:rPr>
          <w:rFonts w:ascii="Arial Narrow" w:eastAsia="Times New Roman" w:hAnsi="Arial Narrow" w:cs="Times New Roman"/>
          <w:b/>
          <w:bCs/>
          <w:color w:val="FF0000"/>
          <w:sz w:val="28"/>
          <w:szCs w:val="28"/>
          <w:lang w:eastAsia="fr-FR"/>
        </w:rPr>
        <w:t xml:space="preserve"> cercle</w:t>
      </w:r>
      <w:r>
        <w:rPr>
          <w:rFonts w:ascii="Arial Narrow" w:eastAsia="Times New Roman" w:hAnsi="Arial Narrow" w:cs="Times New Roman"/>
          <w:b/>
          <w:bCs/>
          <w:color w:val="FF0000"/>
          <w:sz w:val="28"/>
          <w:szCs w:val="28"/>
          <w:lang w:eastAsia="fr-FR"/>
        </w:rPr>
        <w:t xml:space="preserve"> </w:t>
      </w:r>
      <w:r w:rsidR="00D5107B" w:rsidRPr="00B73F3A">
        <w:rPr>
          <w:rFonts w:ascii="Arial Narrow" w:eastAsia="Times New Roman" w:hAnsi="Arial Narrow" w:cs="Times New Roman"/>
          <w:b/>
          <w:bCs/>
          <w:color w:val="FF0000"/>
          <w:sz w:val="28"/>
          <w:szCs w:val="28"/>
          <w:lang w:eastAsia="fr-FR"/>
        </w:rPr>
        <w:t>visant à prouver que le professeur stagiaire est capable de personnaliser ou de différencier ses propositions</w:t>
      </w:r>
      <w:r>
        <w:rPr>
          <w:rFonts w:ascii="Arial Narrow" w:eastAsia="Times New Roman" w:hAnsi="Arial Narrow" w:cs="Times New Roman"/>
          <w:b/>
          <w:bCs/>
          <w:color w:val="FF0000"/>
          <w:sz w:val="28"/>
          <w:szCs w:val="28"/>
          <w:lang w:eastAsia="fr-FR"/>
        </w:rPr>
        <w:t xml:space="preserve"> </w:t>
      </w:r>
      <w:r w:rsidR="00D5107B" w:rsidRPr="00B73F3A">
        <w:rPr>
          <w:rFonts w:ascii="Arial Narrow" w:eastAsia="Times New Roman" w:hAnsi="Arial Narrow" w:cs="Times New Roman"/>
          <w:sz w:val="28"/>
          <w:szCs w:val="28"/>
          <w:lang w:eastAsia="fr-FR"/>
        </w:rPr>
        <w:t xml:space="preserve">de séquences d’apprentissage-enseignement afin de </w:t>
      </w:r>
      <w:r w:rsidR="00D5107B" w:rsidRPr="00721133">
        <w:rPr>
          <w:rFonts w:ascii="Arial Narrow" w:eastAsia="Times New Roman" w:hAnsi="Arial Narrow" w:cs="Times New Roman"/>
          <w:sz w:val="28"/>
          <w:szCs w:val="28"/>
          <w:highlight w:val="yellow"/>
          <w:lang w:eastAsia="fr-FR"/>
        </w:rPr>
        <w:t>prendre en compte chacun des profils d’apprenants et d’enfant</w:t>
      </w:r>
      <w:r w:rsidRPr="00721133">
        <w:rPr>
          <w:rFonts w:ascii="Arial Narrow" w:eastAsia="Times New Roman" w:hAnsi="Arial Narrow" w:cs="Times New Roman"/>
          <w:sz w:val="28"/>
          <w:szCs w:val="28"/>
          <w:highlight w:val="yellow"/>
          <w:lang w:eastAsia="fr-FR"/>
        </w:rPr>
        <w:t>s</w:t>
      </w:r>
      <w:r w:rsidR="00D5107B" w:rsidRPr="00721133">
        <w:rPr>
          <w:rFonts w:ascii="Arial Narrow" w:eastAsia="Times New Roman" w:hAnsi="Arial Narrow" w:cs="Times New Roman"/>
          <w:sz w:val="28"/>
          <w:szCs w:val="28"/>
          <w:highlight w:val="yellow"/>
          <w:lang w:eastAsia="fr-FR"/>
        </w:rPr>
        <w:t xml:space="preserve"> ou d’adolescent</w:t>
      </w:r>
      <w:r w:rsidRPr="00721133">
        <w:rPr>
          <w:rFonts w:ascii="Arial Narrow" w:eastAsia="Times New Roman" w:hAnsi="Arial Narrow" w:cs="Times New Roman"/>
          <w:sz w:val="28"/>
          <w:szCs w:val="28"/>
          <w:highlight w:val="yellow"/>
          <w:lang w:eastAsia="fr-FR"/>
        </w:rPr>
        <w:t>s</w:t>
      </w:r>
      <w:r w:rsidR="00D5107B" w:rsidRPr="00721133">
        <w:rPr>
          <w:rFonts w:ascii="Arial Narrow" w:eastAsia="Times New Roman" w:hAnsi="Arial Narrow" w:cs="Times New Roman"/>
          <w:sz w:val="28"/>
          <w:szCs w:val="28"/>
          <w:highlight w:val="yellow"/>
          <w:lang w:eastAsia="fr-FR"/>
        </w:rPr>
        <w:t xml:space="preserve"> qu’il a dans sa ou ses classes</w:t>
      </w:r>
      <w:r w:rsidR="00D5107B" w:rsidRPr="00B73F3A">
        <w:rPr>
          <w:rFonts w:ascii="Arial Narrow" w:eastAsia="Times New Roman" w:hAnsi="Arial Narrow" w:cs="Times New Roman"/>
          <w:sz w:val="28"/>
          <w:szCs w:val="28"/>
          <w:lang w:eastAsia="fr-FR"/>
        </w:rPr>
        <w:t xml:space="preserve">. </w:t>
      </w:r>
    </w:p>
    <w:p w14:paraId="6DE31E86" w14:textId="77777777" w:rsidR="004E6C6F" w:rsidRPr="00B73F3A" w:rsidRDefault="00721133" w:rsidP="00D5107B">
      <w:p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sz w:val="28"/>
          <w:szCs w:val="28"/>
          <w:highlight w:val="yellow"/>
          <w:lang w:eastAsia="fr-FR"/>
        </w:rPr>
        <w:t>Il faut compléter cet ensemble par un cadre</w:t>
      </w:r>
      <w:r>
        <w:rPr>
          <w:rFonts w:ascii="Arial Narrow" w:eastAsia="Times New Roman" w:hAnsi="Arial Narrow" w:cs="Times New Roman"/>
          <w:sz w:val="28"/>
          <w:szCs w:val="28"/>
          <w:lang w:eastAsia="fr-FR"/>
        </w:rPr>
        <w:t xml:space="preserve"> qui garantit l</w:t>
      </w:r>
      <w:r w:rsidR="004E6C6F">
        <w:rPr>
          <w:rFonts w:ascii="Arial Narrow" w:eastAsia="Times New Roman" w:hAnsi="Arial Narrow" w:cs="Times New Roman"/>
          <w:sz w:val="28"/>
          <w:szCs w:val="28"/>
          <w:lang w:eastAsia="fr-FR"/>
        </w:rPr>
        <w:t>’ex</w:t>
      </w:r>
      <w:r>
        <w:rPr>
          <w:rFonts w:ascii="Arial Narrow" w:eastAsia="Times New Roman" w:hAnsi="Arial Narrow" w:cs="Times New Roman"/>
          <w:sz w:val="28"/>
          <w:szCs w:val="28"/>
          <w:lang w:eastAsia="fr-FR"/>
        </w:rPr>
        <w:t xml:space="preserve">ercice de la profession, la relation à l’élève et la posture de l’enseignant </w:t>
      </w:r>
    </w:p>
    <w:p w14:paraId="3D16E082" w14:textId="77777777" w:rsidR="00721133" w:rsidRDefault="00D5107B" w:rsidP="00721133">
      <w:pPr>
        <w:pStyle w:val="Paragraphedeliste"/>
        <w:numPr>
          <w:ilvl w:val="0"/>
          <w:numId w:val="4"/>
        </w:num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b/>
          <w:bCs/>
          <w:sz w:val="28"/>
          <w:szCs w:val="28"/>
          <w:lang w:eastAsia="fr-FR"/>
        </w:rPr>
        <w:t>La C1</w:t>
      </w:r>
      <w:r w:rsidRPr="00721133">
        <w:rPr>
          <w:rFonts w:ascii="Arial Narrow" w:eastAsia="Times New Roman" w:hAnsi="Arial Narrow" w:cs="Times New Roman"/>
          <w:sz w:val="28"/>
          <w:szCs w:val="28"/>
          <w:lang w:eastAsia="fr-FR"/>
        </w:rPr>
        <w:t xml:space="preserve"> (</w:t>
      </w:r>
      <w:r w:rsidRPr="00721133">
        <w:rPr>
          <w:rFonts w:ascii="Arial Narrow" w:hAnsi="Arial Narrow"/>
          <w:b/>
          <w:bCs/>
          <w:i/>
          <w:iCs/>
          <w:sz w:val="28"/>
          <w:szCs w:val="28"/>
        </w:rPr>
        <w:t>Faire partager les valeurs de la République</w:t>
      </w:r>
      <w:r w:rsidRPr="00721133">
        <w:rPr>
          <w:rFonts w:ascii="Arial Narrow" w:eastAsia="Times New Roman" w:hAnsi="Arial Narrow" w:cs="Times New Roman"/>
          <w:sz w:val="28"/>
          <w:szCs w:val="28"/>
          <w:lang w:eastAsia="fr-FR"/>
        </w:rPr>
        <w:t xml:space="preserve">), </w:t>
      </w:r>
    </w:p>
    <w:p w14:paraId="31AFAF5F" w14:textId="77777777" w:rsidR="00721133" w:rsidRDefault="00D5107B" w:rsidP="00721133">
      <w:pPr>
        <w:pStyle w:val="Paragraphedeliste"/>
        <w:numPr>
          <w:ilvl w:val="0"/>
          <w:numId w:val="4"/>
        </w:num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b/>
          <w:bCs/>
          <w:sz w:val="28"/>
          <w:szCs w:val="28"/>
          <w:lang w:eastAsia="fr-FR"/>
        </w:rPr>
        <w:t>la C2</w:t>
      </w:r>
      <w:r w:rsidRPr="00721133">
        <w:rPr>
          <w:rFonts w:ascii="Arial Narrow" w:eastAsia="Times New Roman" w:hAnsi="Arial Narrow" w:cs="Times New Roman"/>
          <w:sz w:val="28"/>
          <w:szCs w:val="28"/>
          <w:lang w:eastAsia="fr-FR"/>
        </w:rPr>
        <w:t xml:space="preserve"> (</w:t>
      </w:r>
      <w:r w:rsidRPr="00721133">
        <w:rPr>
          <w:rFonts w:ascii="Arial Narrow" w:hAnsi="Arial Narrow"/>
          <w:b/>
          <w:bCs/>
          <w:i/>
          <w:iCs/>
          <w:sz w:val="28"/>
          <w:szCs w:val="28"/>
        </w:rPr>
        <w:t>Inscrire son action dans le cadre des principes fondamentaux du système éducatif et dans le cadre réglementaire de l'école</w:t>
      </w:r>
      <w:r w:rsidR="00721133">
        <w:rPr>
          <w:rFonts w:ascii="Arial Narrow" w:eastAsia="Times New Roman" w:hAnsi="Arial Narrow" w:cs="Times New Roman"/>
          <w:sz w:val="28"/>
          <w:szCs w:val="28"/>
          <w:lang w:eastAsia="fr-FR"/>
        </w:rPr>
        <w:t xml:space="preserve">) </w:t>
      </w:r>
    </w:p>
    <w:p w14:paraId="3BE7A8AD" w14:textId="77777777" w:rsidR="00721133" w:rsidRDefault="00D5107B" w:rsidP="00721133">
      <w:pPr>
        <w:pStyle w:val="Paragraphedeliste"/>
        <w:numPr>
          <w:ilvl w:val="0"/>
          <w:numId w:val="4"/>
        </w:num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b/>
          <w:sz w:val="28"/>
          <w:szCs w:val="28"/>
          <w:lang w:eastAsia="fr-FR"/>
        </w:rPr>
        <w:t>la</w:t>
      </w:r>
      <w:r w:rsidRPr="00721133">
        <w:rPr>
          <w:rFonts w:ascii="Arial Narrow" w:eastAsia="Times New Roman" w:hAnsi="Arial Narrow" w:cs="Times New Roman"/>
          <w:sz w:val="28"/>
          <w:szCs w:val="28"/>
          <w:lang w:eastAsia="fr-FR"/>
        </w:rPr>
        <w:t xml:space="preserve"> </w:t>
      </w:r>
      <w:r w:rsidRPr="00721133">
        <w:rPr>
          <w:rFonts w:ascii="Arial Narrow" w:eastAsia="Times New Roman" w:hAnsi="Arial Narrow" w:cs="Times New Roman"/>
          <w:b/>
          <w:bCs/>
          <w:sz w:val="28"/>
          <w:szCs w:val="28"/>
          <w:lang w:eastAsia="fr-FR"/>
        </w:rPr>
        <w:t>C6</w:t>
      </w:r>
      <w:r w:rsidRPr="00721133">
        <w:rPr>
          <w:rFonts w:ascii="Arial Narrow" w:eastAsia="Times New Roman" w:hAnsi="Arial Narrow" w:cs="Times New Roman"/>
          <w:sz w:val="28"/>
          <w:szCs w:val="28"/>
          <w:lang w:eastAsia="fr-FR"/>
        </w:rPr>
        <w:t xml:space="preserve"> (</w:t>
      </w:r>
      <w:r w:rsidRPr="00721133">
        <w:rPr>
          <w:rFonts w:ascii="Arial Narrow" w:hAnsi="Arial Narrow"/>
          <w:b/>
          <w:bCs/>
          <w:i/>
          <w:iCs/>
          <w:sz w:val="28"/>
          <w:szCs w:val="28"/>
        </w:rPr>
        <w:t>Agir en éducateur responsable et selon des principes éthiques</w:t>
      </w:r>
      <w:r w:rsidRPr="00721133">
        <w:rPr>
          <w:rFonts w:ascii="Arial Narrow" w:eastAsia="Times New Roman" w:hAnsi="Arial Narrow" w:cs="Times New Roman"/>
          <w:sz w:val="28"/>
          <w:szCs w:val="28"/>
          <w:lang w:eastAsia="fr-FR"/>
        </w:rPr>
        <w:t>)</w:t>
      </w:r>
    </w:p>
    <w:p w14:paraId="413ED488" w14:textId="77777777" w:rsidR="00D5107B" w:rsidRPr="00721133" w:rsidRDefault="00721133" w:rsidP="00721133">
      <w:pPr>
        <w:jc w:val="both"/>
        <w:rPr>
          <w:rFonts w:ascii="Arial Narrow" w:eastAsia="Times New Roman" w:hAnsi="Arial Narrow" w:cs="Times New Roman"/>
          <w:sz w:val="28"/>
          <w:szCs w:val="28"/>
          <w:lang w:eastAsia="fr-FR"/>
        </w:rPr>
      </w:pPr>
      <w:r>
        <w:rPr>
          <w:rFonts w:ascii="Arial Narrow" w:eastAsia="Times New Roman" w:hAnsi="Arial Narrow" w:cs="Times New Roman"/>
          <w:b/>
          <w:bCs/>
          <w:color w:val="FF0000"/>
          <w:sz w:val="28"/>
          <w:szCs w:val="28"/>
          <w:lang w:eastAsia="fr-FR"/>
        </w:rPr>
        <w:t xml:space="preserve">= </w:t>
      </w:r>
      <w:r w:rsidR="00D5107B" w:rsidRPr="00721133">
        <w:rPr>
          <w:rFonts w:ascii="Arial Narrow" w:eastAsia="Times New Roman" w:hAnsi="Arial Narrow" w:cs="Times New Roman"/>
          <w:b/>
          <w:bCs/>
          <w:color w:val="FF0000"/>
          <w:sz w:val="28"/>
          <w:szCs w:val="28"/>
          <w:lang w:eastAsia="fr-FR"/>
        </w:rPr>
        <w:t>constituent le cadre juridique et éthique</w:t>
      </w:r>
      <w:r w:rsidR="00D5107B" w:rsidRPr="00721133">
        <w:rPr>
          <w:rFonts w:ascii="Arial Narrow" w:eastAsia="Times New Roman" w:hAnsi="Arial Narrow" w:cs="Times New Roman"/>
          <w:sz w:val="28"/>
          <w:szCs w:val="28"/>
          <w:lang w:eastAsia="fr-FR"/>
        </w:rPr>
        <w:t xml:space="preserve"> dans lequel le professeur stagiaire doit situer l’exercice de sa profession. </w:t>
      </w:r>
    </w:p>
    <w:p w14:paraId="226C3D86" w14:textId="77777777" w:rsidR="00721133" w:rsidRDefault="00721133" w:rsidP="00D5107B">
      <w:pPr>
        <w:jc w:val="both"/>
        <w:rPr>
          <w:rFonts w:ascii="Arial Narrow" w:eastAsia="Times New Roman" w:hAnsi="Arial Narrow" w:cs="Times New Roman"/>
          <w:b/>
          <w:bCs/>
          <w:sz w:val="28"/>
          <w:szCs w:val="28"/>
          <w:u w:val="single"/>
          <w:lang w:eastAsia="fr-FR"/>
        </w:rPr>
      </w:pPr>
    </w:p>
    <w:p w14:paraId="2D810889" w14:textId="77777777" w:rsidR="00721133" w:rsidRDefault="00721133" w:rsidP="00D5107B">
      <w:pPr>
        <w:jc w:val="both"/>
        <w:rPr>
          <w:rFonts w:ascii="Arial Narrow" w:eastAsia="Times New Roman" w:hAnsi="Arial Narrow" w:cs="Times New Roman"/>
          <w:b/>
          <w:bCs/>
          <w:sz w:val="28"/>
          <w:szCs w:val="28"/>
          <w:u w:val="single"/>
          <w:lang w:eastAsia="fr-FR"/>
        </w:rPr>
      </w:pPr>
    </w:p>
    <w:p w14:paraId="4A3134DA" w14:textId="77777777" w:rsidR="00721133" w:rsidRDefault="00721133" w:rsidP="00D5107B">
      <w:pPr>
        <w:jc w:val="both"/>
        <w:rPr>
          <w:rFonts w:ascii="Arial Narrow" w:eastAsia="Times New Roman" w:hAnsi="Arial Narrow" w:cs="Times New Roman"/>
          <w:b/>
          <w:bCs/>
          <w:sz w:val="28"/>
          <w:szCs w:val="28"/>
          <w:u w:val="single"/>
          <w:lang w:eastAsia="fr-FR"/>
        </w:rPr>
      </w:pPr>
    </w:p>
    <w:p w14:paraId="5CC57B2A" w14:textId="77777777" w:rsidR="00721133" w:rsidRDefault="00721133" w:rsidP="00D5107B">
      <w:pPr>
        <w:jc w:val="both"/>
        <w:rPr>
          <w:rFonts w:ascii="Arial Narrow" w:eastAsia="Times New Roman" w:hAnsi="Arial Narrow" w:cs="Times New Roman"/>
          <w:b/>
          <w:bCs/>
          <w:sz w:val="28"/>
          <w:szCs w:val="28"/>
          <w:u w:val="single"/>
          <w:lang w:eastAsia="fr-FR"/>
        </w:rPr>
      </w:pPr>
    </w:p>
    <w:p w14:paraId="1F12F0A6" w14:textId="77777777" w:rsidR="00721133" w:rsidRDefault="00721133" w:rsidP="00D5107B">
      <w:pPr>
        <w:jc w:val="both"/>
        <w:rPr>
          <w:rFonts w:ascii="Arial Narrow" w:eastAsia="Times New Roman" w:hAnsi="Arial Narrow" w:cs="Times New Roman"/>
          <w:b/>
          <w:bCs/>
          <w:sz w:val="28"/>
          <w:szCs w:val="28"/>
          <w:u w:val="single"/>
          <w:lang w:eastAsia="fr-FR"/>
        </w:rPr>
      </w:pPr>
    </w:p>
    <w:p w14:paraId="34A6C37B" w14:textId="77777777" w:rsidR="00721133" w:rsidRDefault="00721133" w:rsidP="00D5107B">
      <w:pPr>
        <w:jc w:val="both"/>
        <w:rPr>
          <w:rFonts w:ascii="Arial Narrow" w:eastAsia="Times New Roman" w:hAnsi="Arial Narrow" w:cs="Times New Roman"/>
          <w:b/>
          <w:bCs/>
          <w:sz w:val="28"/>
          <w:szCs w:val="28"/>
          <w:u w:val="single"/>
          <w:lang w:eastAsia="fr-FR"/>
        </w:rPr>
      </w:pPr>
    </w:p>
    <w:p w14:paraId="7CA621D8" w14:textId="77777777" w:rsidR="00721133" w:rsidRDefault="00721133" w:rsidP="00D5107B">
      <w:pPr>
        <w:jc w:val="both"/>
        <w:rPr>
          <w:rFonts w:ascii="Arial Narrow" w:eastAsia="Times New Roman" w:hAnsi="Arial Narrow" w:cs="Times New Roman"/>
          <w:b/>
          <w:bCs/>
          <w:sz w:val="28"/>
          <w:szCs w:val="28"/>
          <w:u w:val="single"/>
          <w:lang w:eastAsia="fr-FR"/>
        </w:rPr>
      </w:pPr>
    </w:p>
    <w:p w14:paraId="0C6D4559" w14:textId="77777777" w:rsidR="00721133" w:rsidRDefault="00721133" w:rsidP="00D5107B">
      <w:pPr>
        <w:jc w:val="both"/>
        <w:rPr>
          <w:rFonts w:ascii="Arial Narrow" w:eastAsia="Times New Roman" w:hAnsi="Arial Narrow" w:cs="Times New Roman"/>
          <w:b/>
          <w:bCs/>
          <w:sz w:val="28"/>
          <w:szCs w:val="28"/>
          <w:u w:val="single"/>
          <w:lang w:eastAsia="fr-FR"/>
        </w:rPr>
      </w:pPr>
    </w:p>
    <w:p w14:paraId="570A0DC5" w14:textId="77777777" w:rsidR="00721133" w:rsidRDefault="00721133" w:rsidP="00D5107B">
      <w:pPr>
        <w:jc w:val="both"/>
        <w:rPr>
          <w:rFonts w:ascii="Arial Narrow" w:eastAsia="Times New Roman" w:hAnsi="Arial Narrow" w:cs="Times New Roman"/>
          <w:b/>
          <w:bCs/>
          <w:sz w:val="28"/>
          <w:szCs w:val="28"/>
          <w:u w:val="single"/>
          <w:lang w:eastAsia="fr-FR"/>
        </w:rPr>
      </w:pPr>
    </w:p>
    <w:p w14:paraId="37BF1F60" w14:textId="77777777" w:rsidR="00721133" w:rsidRDefault="00721133" w:rsidP="00D5107B">
      <w:pPr>
        <w:jc w:val="both"/>
        <w:rPr>
          <w:rFonts w:ascii="Arial Narrow" w:eastAsia="Times New Roman" w:hAnsi="Arial Narrow" w:cs="Times New Roman"/>
          <w:b/>
          <w:bCs/>
          <w:sz w:val="28"/>
          <w:szCs w:val="28"/>
          <w:u w:val="single"/>
          <w:lang w:eastAsia="fr-FR"/>
        </w:rPr>
      </w:pPr>
    </w:p>
    <w:p w14:paraId="3A23736D" w14:textId="77777777" w:rsidR="00721133" w:rsidRDefault="00721133" w:rsidP="00D5107B">
      <w:pPr>
        <w:jc w:val="both"/>
        <w:rPr>
          <w:rFonts w:ascii="Arial Narrow" w:eastAsia="Times New Roman" w:hAnsi="Arial Narrow" w:cs="Times New Roman"/>
          <w:b/>
          <w:bCs/>
          <w:sz w:val="28"/>
          <w:szCs w:val="28"/>
          <w:u w:val="single"/>
          <w:lang w:eastAsia="fr-FR"/>
        </w:rPr>
      </w:pPr>
    </w:p>
    <w:p w14:paraId="7D0FF65C" w14:textId="77777777" w:rsidR="00721133" w:rsidRDefault="00721133" w:rsidP="00D5107B">
      <w:pPr>
        <w:jc w:val="both"/>
        <w:rPr>
          <w:rFonts w:ascii="Arial Narrow" w:eastAsia="Times New Roman" w:hAnsi="Arial Narrow" w:cs="Times New Roman"/>
          <w:b/>
          <w:bCs/>
          <w:sz w:val="28"/>
          <w:szCs w:val="28"/>
          <w:u w:val="single"/>
          <w:lang w:eastAsia="fr-FR"/>
        </w:rPr>
      </w:pPr>
    </w:p>
    <w:p w14:paraId="686B187D" w14:textId="77777777" w:rsidR="00721133" w:rsidRDefault="00721133" w:rsidP="00D5107B">
      <w:pPr>
        <w:jc w:val="both"/>
        <w:rPr>
          <w:rFonts w:ascii="Arial Narrow" w:eastAsia="Times New Roman" w:hAnsi="Arial Narrow" w:cs="Times New Roman"/>
          <w:b/>
          <w:bCs/>
          <w:sz w:val="28"/>
          <w:szCs w:val="28"/>
          <w:u w:val="single"/>
          <w:lang w:eastAsia="fr-FR"/>
        </w:rPr>
      </w:pPr>
    </w:p>
    <w:p w14:paraId="6F9750FE" w14:textId="77777777" w:rsidR="00D5107B" w:rsidRPr="00B73F3A" w:rsidRDefault="00D5107B" w:rsidP="00721133">
      <w:pPr>
        <w:jc w:val="center"/>
        <w:rPr>
          <w:rFonts w:ascii="Arial Narrow" w:eastAsia="Times New Roman" w:hAnsi="Arial Narrow" w:cs="Times New Roman"/>
          <w:b/>
          <w:bCs/>
          <w:sz w:val="28"/>
          <w:szCs w:val="28"/>
          <w:u w:val="single"/>
          <w:lang w:eastAsia="fr-FR"/>
        </w:rPr>
      </w:pPr>
      <w:r w:rsidRPr="00B73F3A">
        <w:rPr>
          <w:rFonts w:ascii="Arial Narrow" w:eastAsia="Times New Roman" w:hAnsi="Arial Narrow" w:cs="Times New Roman"/>
          <w:b/>
          <w:bCs/>
          <w:sz w:val="28"/>
          <w:szCs w:val="28"/>
          <w:u w:val="single"/>
          <w:lang w:eastAsia="fr-FR"/>
        </w:rPr>
        <w:t>3</w:t>
      </w:r>
      <w:r w:rsidRPr="00B73F3A">
        <w:rPr>
          <w:rFonts w:ascii="Arial Narrow" w:eastAsia="Times New Roman" w:hAnsi="Arial Narrow" w:cs="Times New Roman"/>
          <w:b/>
          <w:bCs/>
          <w:sz w:val="28"/>
          <w:szCs w:val="28"/>
          <w:u w:val="single"/>
          <w:vertAlign w:val="superscript"/>
          <w:lang w:eastAsia="fr-FR"/>
        </w:rPr>
        <w:t>ème</w:t>
      </w:r>
      <w:r w:rsidRPr="00B73F3A">
        <w:rPr>
          <w:rFonts w:ascii="Arial Narrow" w:eastAsia="Times New Roman" w:hAnsi="Arial Narrow" w:cs="Times New Roman"/>
          <w:b/>
          <w:bCs/>
          <w:sz w:val="28"/>
          <w:szCs w:val="28"/>
          <w:u w:val="single"/>
          <w:lang w:eastAsia="fr-FR"/>
        </w:rPr>
        <w:t xml:space="preserve"> cercle :</w:t>
      </w:r>
      <w:r w:rsidR="00721133">
        <w:rPr>
          <w:rFonts w:ascii="Arial Narrow" w:eastAsia="Times New Roman" w:hAnsi="Arial Narrow" w:cs="Times New Roman"/>
          <w:b/>
          <w:bCs/>
          <w:sz w:val="28"/>
          <w:szCs w:val="28"/>
          <w:u w:val="single"/>
          <w:lang w:eastAsia="fr-FR"/>
        </w:rPr>
        <w:t xml:space="preserve"> Enseigner dans un environnement et avec des partenaires</w:t>
      </w:r>
    </w:p>
    <w:p w14:paraId="1B0B1B75" w14:textId="77777777" w:rsidR="00721133" w:rsidRDefault="00721133" w:rsidP="00D5107B">
      <w:pPr>
        <w:jc w:val="both"/>
        <w:rPr>
          <w:rFonts w:ascii="Arial Narrow" w:eastAsia="Times New Roman" w:hAnsi="Arial Narrow" w:cs="Times New Roman"/>
          <w:sz w:val="28"/>
          <w:szCs w:val="28"/>
          <w:lang w:eastAsia="fr-FR"/>
        </w:rPr>
      </w:pPr>
      <w:r>
        <w:rPr>
          <w:rFonts w:ascii="Arial Narrow" w:eastAsia="Times New Roman" w:hAnsi="Arial Narrow" w:cs="Times New Roman"/>
          <w:sz w:val="28"/>
          <w:szCs w:val="28"/>
          <w:lang w:eastAsia="fr-FR"/>
        </w:rPr>
        <w:t xml:space="preserve">Ce </w:t>
      </w:r>
      <w:r w:rsidR="00D5107B" w:rsidRPr="00B73F3A">
        <w:rPr>
          <w:rFonts w:ascii="Arial Narrow" w:eastAsia="Times New Roman" w:hAnsi="Arial Narrow" w:cs="Times New Roman"/>
          <w:b/>
          <w:bCs/>
          <w:color w:val="FF0000"/>
          <w:sz w:val="28"/>
          <w:szCs w:val="28"/>
          <w:lang w:eastAsia="fr-FR"/>
        </w:rPr>
        <w:t>cercle précise l’environnement éducatif et les partenaires</w:t>
      </w:r>
      <w:r>
        <w:rPr>
          <w:rFonts w:ascii="Arial Narrow" w:eastAsia="Times New Roman" w:hAnsi="Arial Narrow" w:cs="Times New Roman"/>
          <w:b/>
          <w:bCs/>
          <w:color w:val="FF0000"/>
          <w:sz w:val="28"/>
          <w:szCs w:val="28"/>
          <w:lang w:eastAsia="fr-FR"/>
        </w:rPr>
        <w:t xml:space="preserve"> </w:t>
      </w:r>
      <w:r w:rsidR="00D5107B" w:rsidRPr="00B73F3A">
        <w:rPr>
          <w:rFonts w:ascii="Arial Narrow" w:eastAsia="Times New Roman" w:hAnsi="Arial Narrow" w:cs="Times New Roman"/>
          <w:sz w:val="28"/>
          <w:szCs w:val="28"/>
          <w:lang w:eastAsia="fr-FR"/>
        </w:rPr>
        <w:t xml:space="preserve">que le professeur stagiaire doit apprendre à prendre en compte. Il s’agit essentiellement des compétences : </w:t>
      </w:r>
    </w:p>
    <w:p w14:paraId="142922A9" w14:textId="77777777" w:rsidR="00721133" w:rsidRDefault="00D5107B" w:rsidP="00721133">
      <w:pPr>
        <w:pStyle w:val="Paragraphedeliste"/>
        <w:numPr>
          <w:ilvl w:val="0"/>
          <w:numId w:val="5"/>
        </w:num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b/>
          <w:bCs/>
          <w:sz w:val="28"/>
          <w:szCs w:val="28"/>
          <w:lang w:eastAsia="fr-FR"/>
        </w:rPr>
        <w:t>C10</w:t>
      </w:r>
      <w:r w:rsidRPr="00721133">
        <w:rPr>
          <w:rFonts w:ascii="Arial Narrow" w:eastAsia="Times New Roman" w:hAnsi="Arial Narrow" w:cs="Times New Roman"/>
          <w:sz w:val="28"/>
          <w:szCs w:val="28"/>
          <w:lang w:eastAsia="fr-FR"/>
        </w:rPr>
        <w:t xml:space="preserve"> (</w:t>
      </w:r>
      <w:r w:rsidRPr="00721133">
        <w:rPr>
          <w:rFonts w:ascii="Arial Narrow" w:hAnsi="Arial Narrow"/>
          <w:b/>
          <w:bCs/>
          <w:i/>
          <w:iCs/>
          <w:sz w:val="28"/>
          <w:szCs w:val="28"/>
        </w:rPr>
        <w:t>Coopérer au sein d'une équipe</w:t>
      </w:r>
      <w:r w:rsidRPr="00721133">
        <w:rPr>
          <w:rFonts w:ascii="Arial Narrow" w:eastAsia="Times New Roman" w:hAnsi="Arial Narrow" w:cs="Times New Roman"/>
          <w:sz w:val="28"/>
          <w:szCs w:val="28"/>
          <w:lang w:eastAsia="fr-FR"/>
        </w:rPr>
        <w:t xml:space="preserve">), </w:t>
      </w:r>
    </w:p>
    <w:p w14:paraId="092367FE" w14:textId="77777777" w:rsidR="00721133" w:rsidRDefault="00D5107B" w:rsidP="00721133">
      <w:pPr>
        <w:pStyle w:val="Paragraphedeliste"/>
        <w:numPr>
          <w:ilvl w:val="0"/>
          <w:numId w:val="5"/>
        </w:num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b/>
          <w:bCs/>
          <w:sz w:val="28"/>
          <w:szCs w:val="28"/>
          <w:lang w:eastAsia="fr-FR"/>
        </w:rPr>
        <w:t>C11</w:t>
      </w:r>
      <w:r w:rsidRPr="00721133">
        <w:rPr>
          <w:rFonts w:ascii="Arial Narrow" w:eastAsia="Times New Roman" w:hAnsi="Arial Narrow" w:cs="Times New Roman"/>
          <w:sz w:val="28"/>
          <w:szCs w:val="28"/>
          <w:lang w:eastAsia="fr-FR"/>
        </w:rPr>
        <w:t xml:space="preserve"> (</w:t>
      </w:r>
      <w:r w:rsidRPr="00721133">
        <w:rPr>
          <w:rFonts w:ascii="Arial Narrow" w:hAnsi="Arial Narrow"/>
          <w:b/>
          <w:bCs/>
          <w:i/>
          <w:iCs/>
          <w:sz w:val="28"/>
          <w:szCs w:val="28"/>
        </w:rPr>
        <w:t>Contribuer à l'action de la communauté éducative</w:t>
      </w:r>
      <w:r w:rsidRPr="00721133">
        <w:rPr>
          <w:rFonts w:ascii="Arial Narrow" w:eastAsia="Times New Roman" w:hAnsi="Arial Narrow" w:cs="Times New Roman"/>
          <w:sz w:val="28"/>
          <w:szCs w:val="28"/>
          <w:lang w:eastAsia="fr-FR"/>
        </w:rPr>
        <w:t xml:space="preserve">), </w:t>
      </w:r>
    </w:p>
    <w:p w14:paraId="2E593066" w14:textId="77777777" w:rsidR="00721133" w:rsidRDefault="00D5107B" w:rsidP="00721133">
      <w:pPr>
        <w:pStyle w:val="Paragraphedeliste"/>
        <w:numPr>
          <w:ilvl w:val="0"/>
          <w:numId w:val="5"/>
        </w:num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b/>
          <w:bCs/>
          <w:sz w:val="28"/>
          <w:szCs w:val="28"/>
          <w:lang w:eastAsia="fr-FR"/>
        </w:rPr>
        <w:t>C12</w:t>
      </w:r>
      <w:r w:rsidRPr="00721133">
        <w:rPr>
          <w:rFonts w:ascii="Arial Narrow" w:eastAsia="Times New Roman" w:hAnsi="Arial Narrow" w:cs="Times New Roman"/>
          <w:sz w:val="28"/>
          <w:szCs w:val="28"/>
          <w:lang w:eastAsia="fr-FR"/>
        </w:rPr>
        <w:t xml:space="preserve"> (</w:t>
      </w:r>
      <w:r w:rsidRPr="00721133">
        <w:rPr>
          <w:rFonts w:ascii="Arial Narrow" w:hAnsi="Arial Narrow"/>
          <w:b/>
          <w:bCs/>
          <w:i/>
          <w:iCs/>
          <w:sz w:val="28"/>
          <w:szCs w:val="28"/>
        </w:rPr>
        <w:t>Coopérer avec les parents d'élèves</w:t>
      </w:r>
      <w:r w:rsidRPr="00721133">
        <w:rPr>
          <w:rFonts w:ascii="Arial Narrow" w:eastAsia="Times New Roman" w:hAnsi="Arial Narrow" w:cs="Times New Roman"/>
          <w:sz w:val="28"/>
          <w:szCs w:val="28"/>
          <w:lang w:eastAsia="fr-FR"/>
        </w:rPr>
        <w:t xml:space="preserve">), </w:t>
      </w:r>
    </w:p>
    <w:p w14:paraId="2EA28A94" w14:textId="77777777" w:rsidR="00D5107B" w:rsidRPr="00721133" w:rsidRDefault="00D5107B" w:rsidP="00721133">
      <w:pPr>
        <w:pStyle w:val="Paragraphedeliste"/>
        <w:numPr>
          <w:ilvl w:val="0"/>
          <w:numId w:val="5"/>
        </w:num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b/>
          <w:bCs/>
          <w:sz w:val="28"/>
          <w:szCs w:val="28"/>
          <w:lang w:eastAsia="fr-FR"/>
        </w:rPr>
        <w:t>C13</w:t>
      </w:r>
      <w:r w:rsidRPr="00721133">
        <w:rPr>
          <w:rFonts w:ascii="Arial Narrow" w:eastAsia="Times New Roman" w:hAnsi="Arial Narrow" w:cs="Times New Roman"/>
          <w:sz w:val="28"/>
          <w:szCs w:val="28"/>
          <w:lang w:eastAsia="fr-FR"/>
        </w:rPr>
        <w:t xml:space="preserve"> (</w:t>
      </w:r>
      <w:r w:rsidRPr="00721133">
        <w:rPr>
          <w:rFonts w:ascii="Arial Narrow" w:hAnsi="Arial Narrow"/>
          <w:b/>
          <w:bCs/>
          <w:i/>
          <w:iCs/>
          <w:sz w:val="28"/>
          <w:szCs w:val="28"/>
        </w:rPr>
        <w:t>Coopérer avec les partenaires de l'école</w:t>
      </w:r>
      <w:r w:rsidRPr="00721133">
        <w:rPr>
          <w:rFonts w:ascii="Arial Narrow" w:eastAsia="Times New Roman" w:hAnsi="Arial Narrow" w:cs="Times New Roman"/>
          <w:sz w:val="28"/>
          <w:szCs w:val="28"/>
          <w:lang w:eastAsia="fr-FR"/>
        </w:rPr>
        <w:t>).</w:t>
      </w:r>
    </w:p>
    <w:p w14:paraId="2CAB1B38" w14:textId="77777777" w:rsidR="00721133" w:rsidRDefault="00721133" w:rsidP="00D5107B">
      <w:pPr>
        <w:jc w:val="both"/>
        <w:rPr>
          <w:rFonts w:ascii="Arial Narrow" w:eastAsia="Times New Roman" w:hAnsi="Arial Narrow" w:cs="Times New Roman"/>
          <w:b/>
          <w:bCs/>
          <w:sz w:val="28"/>
          <w:szCs w:val="28"/>
          <w:u w:val="single"/>
          <w:lang w:eastAsia="fr-FR"/>
        </w:rPr>
      </w:pPr>
    </w:p>
    <w:p w14:paraId="3B4009D0" w14:textId="77777777" w:rsidR="00D5107B" w:rsidRPr="00B73F3A" w:rsidRDefault="00721133" w:rsidP="009B0468">
      <w:pPr>
        <w:jc w:val="center"/>
        <w:rPr>
          <w:rFonts w:ascii="Arial Narrow" w:eastAsia="Times New Roman" w:hAnsi="Arial Narrow" w:cs="Times New Roman"/>
          <w:b/>
          <w:bCs/>
          <w:sz w:val="28"/>
          <w:szCs w:val="28"/>
          <w:u w:val="single"/>
          <w:lang w:eastAsia="fr-FR"/>
        </w:rPr>
      </w:pPr>
      <w:r w:rsidRPr="00721133">
        <w:rPr>
          <w:rFonts w:ascii="Arial Narrow" w:eastAsia="Times New Roman" w:hAnsi="Arial Narrow" w:cs="Times New Roman"/>
          <w:b/>
          <w:bCs/>
          <w:sz w:val="28"/>
          <w:szCs w:val="28"/>
          <w:highlight w:val="yellow"/>
          <w:u w:val="single"/>
          <w:lang w:eastAsia="fr-FR"/>
        </w:rPr>
        <w:t xml:space="preserve">Précisions : </w:t>
      </w:r>
      <w:r w:rsidR="00D5107B" w:rsidRPr="00721133">
        <w:rPr>
          <w:rFonts w:ascii="Arial Narrow" w:eastAsia="Times New Roman" w:hAnsi="Arial Narrow" w:cs="Times New Roman"/>
          <w:b/>
          <w:bCs/>
          <w:sz w:val="28"/>
          <w:szCs w:val="28"/>
          <w:highlight w:val="yellow"/>
          <w:u w:val="single"/>
          <w:lang w:eastAsia="fr-FR"/>
        </w:rPr>
        <w:t>Il reste encore</w:t>
      </w:r>
      <w:r w:rsidRPr="00721133">
        <w:rPr>
          <w:rFonts w:ascii="Arial Narrow" w:eastAsia="Times New Roman" w:hAnsi="Arial Narrow" w:cs="Times New Roman"/>
          <w:b/>
          <w:bCs/>
          <w:sz w:val="28"/>
          <w:szCs w:val="28"/>
          <w:highlight w:val="yellow"/>
          <w:u w:val="single"/>
          <w:lang w:eastAsia="fr-FR"/>
        </w:rPr>
        <w:t xml:space="preserve"> </w:t>
      </w:r>
      <w:r w:rsidR="00D5107B" w:rsidRPr="00721133">
        <w:rPr>
          <w:rFonts w:ascii="Arial Narrow" w:eastAsia="Times New Roman" w:hAnsi="Arial Narrow" w:cs="Times New Roman"/>
          <w:b/>
          <w:bCs/>
          <w:sz w:val="28"/>
          <w:szCs w:val="28"/>
          <w:highlight w:val="yellow"/>
          <w:u w:val="single"/>
          <w:lang w:eastAsia="fr-FR"/>
        </w:rPr>
        <w:t>deux compétences un peu à part :</w:t>
      </w:r>
    </w:p>
    <w:p w14:paraId="22C53B91" w14:textId="77777777" w:rsidR="00721133" w:rsidRDefault="00D5107B" w:rsidP="00721133">
      <w:pPr>
        <w:pStyle w:val="Paragraphedeliste"/>
        <w:numPr>
          <w:ilvl w:val="0"/>
          <w:numId w:val="6"/>
        </w:num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b/>
          <w:bCs/>
          <w:sz w:val="28"/>
          <w:szCs w:val="28"/>
          <w:lang w:eastAsia="fr-FR"/>
        </w:rPr>
        <w:t>La C14</w:t>
      </w:r>
      <w:r w:rsidRPr="00721133">
        <w:rPr>
          <w:rFonts w:ascii="Arial Narrow" w:eastAsia="Times New Roman" w:hAnsi="Arial Narrow" w:cs="Times New Roman"/>
          <w:sz w:val="28"/>
          <w:szCs w:val="28"/>
          <w:lang w:eastAsia="fr-FR"/>
        </w:rPr>
        <w:t xml:space="preserve"> : </w:t>
      </w:r>
      <w:r w:rsidRPr="00721133">
        <w:rPr>
          <w:rFonts w:ascii="Arial Narrow" w:hAnsi="Arial Narrow"/>
          <w:b/>
          <w:bCs/>
          <w:i/>
          <w:iCs/>
          <w:sz w:val="28"/>
          <w:szCs w:val="28"/>
        </w:rPr>
        <w:t>S'engager dans une démarche individuelle et collective de développement professionnel</w:t>
      </w:r>
      <w:r w:rsidRPr="00721133">
        <w:rPr>
          <w:rFonts w:ascii="Arial Narrow" w:eastAsia="Times New Roman" w:hAnsi="Arial Narrow" w:cs="Times New Roman"/>
          <w:sz w:val="28"/>
          <w:szCs w:val="28"/>
          <w:lang w:eastAsia="fr-FR"/>
        </w:rPr>
        <w:t xml:space="preserve">. </w:t>
      </w:r>
    </w:p>
    <w:p w14:paraId="038AFCB3" w14:textId="77777777" w:rsidR="00721133" w:rsidRDefault="00721133" w:rsidP="00721133">
      <w:pPr>
        <w:pStyle w:val="Paragraphedeliste"/>
        <w:numPr>
          <w:ilvl w:val="1"/>
          <w:numId w:val="2"/>
        </w:numPr>
        <w:jc w:val="both"/>
        <w:rPr>
          <w:rFonts w:ascii="Arial Narrow" w:eastAsia="Times New Roman" w:hAnsi="Arial Narrow" w:cs="Times New Roman"/>
          <w:sz w:val="28"/>
          <w:szCs w:val="28"/>
          <w:lang w:eastAsia="fr-FR"/>
        </w:rPr>
      </w:pPr>
      <w:r>
        <w:rPr>
          <w:rFonts w:ascii="Arial Narrow" w:eastAsia="Times New Roman" w:hAnsi="Arial Narrow" w:cs="Times New Roman"/>
          <w:sz w:val="28"/>
          <w:szCs w:val="28"/>
          <w:lang w:eastAsia="fr-FR"/>
        </w:rPr>
        <w:t>Celle-ci concerne l’</w:t>
      </w:r>
      <w:r w:rsidR="00D5107B" w:rsidRPr="00721133">
        <w:rPr>
          <w:rFonts w:ascii="Arial Narrow" w:eastAsia="Times New Roman" w:hAnsi="Arial Narrow" w:cs="Times New Roman"/>
          <w:sz w:val="28"/>
          <w:szCs w:val="28"/>
          <w:lang w:eastAsia="fr-FR"/>
        </w:rPr>
        <w:t>avenir</w:t>
      </w:r>
      <w:r>
        <w:rPr>
          <w:rFonts w:ascii="Arial Narrow" w:eastAsia="Times New Roman" w:hAnsi="Arial Narrow" w:cs="Times New Roman"/>
          <w:sz w:val="28"/>
          <w:szCs w:val="28"/>
          <w:lang w:eastAsia="fr-FR"/>
        </w:rPr>
        <w:t xml:space="preserve"> de l’enseignant</w:t>
      </w:r>
      <w:r w:rsidR="00D5107B" w:rsidRPr="00721133">
        <w:rPr>
          <w:rFonts w:ascii="Arial Narrow" w:eastAsia="Times New Roman" w:hAnsi="Arial Narrow" w:cs="Times New Roman"/>
          <w:sz w:val="28"/>
          <w:szCs w:val="28"/>
          <w:lang w:eastAsia="fr-FR"/>
        </w:rPr>
        <w:t xml:space="preserve">. </w:t>
      </w:r>
    </w:p>
    <w:p w14:paraId="060D1C66" w14:textId="77777777" w:rsidR="00721133" w:rsidRDefault="00D5107B" w:rsidP="00721133">
      <w:pPr>
        <w:pStyle w:val="Paragraphedeliste"/>
        <w:numPr>
          <w:ilvl w:val="1"/>
          <w:numId w:val="2"/>
        </w:num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sz w:val="28"/>
          <w:szCs w:val="28"/>
          <w:lang w:eastAsia="fr-FR"/>
        </w:rPr>
        <w:t xml:space="preserve">Il restera un professeur vivant, dynamique s’il comprend que notre métier ne peut s’acquérir une fois pour toute. </w:t>
      </w:r>
    </w:p>
    <w:p w14:paraId="40071F77" w14:textId="77777777" w:rsidR="00D5107B" w:rsidRDefault="00D5107B" w:rsidP="00721133">
      <w:pPr>
        <w:pStyle w:val="Paragraphedeliste"/>
        <w:numPr>
          <w:ilvl w:val="1"/>
          <w:numId w:val="2"/>
        </w:num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sz w:val="28"/>
          <w:szCs w:val="28"/>
          <w:lang w:eastAsia="fr-FR"/>
        </w:rPr>
        <w:t xml:space="preserve">Il suppose que nous intégrions la nécessité de nous former comme une exigence de professionnalité parce que l’exercice de notre métier ne peut pas se faire sans prendre en compte l’évolution du discours scientifique concernant notre ou nos disciplines, les découvertes concernant le fonctionnement de notre cerveau, les évolutions sociologiques, l’intégration de nouvelles technologies pour renforcer la qualité de notre transmission, l’évolution du monde du travail…etc.  </w:t>
      </w:r>
    </w:p>
    <w:p w14:paraId="6C4EEAB9" w14:textId="77777777" w:rsidR="00721133" w:rsidRPr="00721133" w:rsidRDefault="00721133" w:rsidP="00721133">
      <w:pPr>
        <w:pStyle w:val="Paragraphedeliste"/>
        <w:ind w:left="1440"/>
        <w:jc w:val="both"/>
        <w:rPr>
          <w:rFonts w:ascii="Arial Narrow" w:eastAsia="Times New Roman" w:hAnsi="Arial Narrow" w:cs="Times New Roman"/>
          <w:sz w:val="28"/>
          <w:szCs w:val="28"/>
          <w:lang w:eastAsia="fr-FR"/>
        </w:rPr>
      </w:pPr>
    </w:p>
    <w:p w14:paraId="2A8FBAE3" w14:textId="77777777" w:rsidR="00721133" w:rsidRPr="00721133" w:rsidRDefault="00D5107B" w:rsidP="00721133">
      <w:pPr>
        <w:pStyle w:val="Paragraphedeliste"/>
        <w:numPr>
          <w:ilvl w:val="0"/>
          <w:numId w:val="6"/>
        </w:numPr>
        <w:jc w:val="both"/>
        <w:rPr>
          <w:rFonts w:ascii="Arial Narrow" w:eastAsia="Times New Roman" w:hAnsi="Arial Narrow" w:cs="Times New Roman"/>
          <w:sz w:val="28"/>
          <w:szCs w:val="28"/>
          <w:lang w:eastAsia="fr-FR"/>
        </w:rPr>
      </w:pPr>
      <w:r w:rsidRPr="00721133">
        <w:rPr>
          <w:rFonts w:ascii="Arial Narrow" w:eastAsia="Times New Roman" w:hAnsi="Arial Narrow" w:cs="Times New Roman"/>
          <w:b/>
          <w:bCs/>
          <w:sz w:val="28"/>
          <w:szCs w:val="28"/>
          <w:lang w:eastAsia="fr-FR"/>
        </w:rPr>
        <w:t>La C8</w:t>
      </w:r>
      <w:r w:rsidRPr="00721133">
        <w:rPr>
          <w:rFonts w:ascii="Arial Narrow" w:eastAsia="Times New Roman" w:hAnsi="Arial Narrow" w:cs="Times New Roman"/>
          <w:sz w:val="28"/>
          <w:szCs w:val="28"/>
          <w:lang w:eastAsia="fr-FR"/>
        </w:rPr>
        <w:t xml:space="preserve"> : </w:t>
      </w:r>
      <w:r w:rsidRPr="00721133">
        <w:rPr>
          <w:rFonts w:ascii="Arial Narrow" w:hAnsi="Arial Narrow"/>
          <w:b/>
          <w:bCs/>
          <w:i/>
          <w:iCs/>
          <w:sz w:val="28"/>
          <w:szCs w:val="28"/>
        </w:rPr>
        <w:t>Utiliser une langue vivante étrangère dans les situations exigées par son métier</w:t>
      </w:r>
      <w:r w:rsidRPr="00721133">
        <w:rPr>
          <w:rFonts w:ascii="Arial Narrow" w:hAnsi="Arial Narrow"/>
          <w:sz w:val="28"/>
          <w:szCs w:val="28"/>
        </w:rPr>
        <w:t xml:space="preserve">. </w:t>
      </w:r>
    </w:p>
    <w:p w14:paraId="67015DB8" w14:textId="77777777" w:rsidR="00D5107B" w:rsidRPr="00721133" w:rsidRDefault="00D5107B" w:rsidP="00721133">
      <w:pPr>
        <w:pStyle w:val="Paragraphedeliste"/>
        <w:numPr>
          <w:ilvl w:val="0"/>
          <w:numId w:val="7"/>
        </w:numPr>
        <w:jc w:val="both"/>
        <w:rPr>
          <w:rFonts w:ascii="Arial Narrow" w:eastAsia="Times New Roman" w:hAnsi="Arial Narrow" w:cs="Times New Roman"/>
          <w:sz w:val="28"/>
          <w:szCs w:val="28"/>
          <w:lang w:eastAsia="fr-FR"/>
        </w:rPr>
      </w:pPr>
      <w:r w:rsidRPr="00721133">
        <w:rPr>
          <w:rFonts w:ascii="Arial Narrow" w:hAnsi="Arial Narrow"/>
          <w:sz w:val="28"/>
          <w:szCs w:val="28"/>
        </w:rPr>
        <w:t xml:space="preserve">Cette compétence est une invitation à ouvrir les élèves au monde dans lequel ils vont devoir s’insérer et augmenter leur horizon à l’échelle de notre planète. </w:t>
      </w:r>
    </w:p>
    <w:p w14:paraId="3A755215" w14:textId="77777777" w:rsidR="00721133" w:rsidRPr="00721133" w:rsidRDefault="00721133" w:rsidP="00721133">
      <w:pPr>
        <w:pStyle w:val="Paragraphedeliste"/>
        <w:numPr>
          <w:ilvl w:val="0"/>
          <w:numId w:val="7"/>
        </w:numPr>
        <w:jc w:val="both"/>
        <w:rPr>
          <w:rFonts w:ascii="Arial Narrow" w:eastAsia="Times New Roman" w:hAnsi="Arial Narrow" w:cs="Times New Roman"/>
          <w:sz w:val="28"/>
          <w:szCs w:val="28"/>
          <w:lang w:eastAsia="fr-FR"/>
        </w:rPr>
      </w:pPr>
      <w:r>
        <w:rPr>
          <w:rFonts w:ascii="Arial Narrow" w:hAnsi="Arial Narrow"/>
          <w:sz w:val="28"/>
          <w:szCs w:val="28"/>
        </w:rPr>
        <w:t xml:space="preserve">Cette compétence est aussi pour l’enseignant la possibilité d’enseigner avec des collègues de langues vivantes, de se certifier en </w:t>
      </w:r>
      <w:r w:rsidR="009B0468">
        <w:rPr>
          <w:rFonts w:ascii="Arial Narrow" w:hAnsi="Arial Narrow"/>
          <w:sz w:val="28"/>
          <w:szCs w:val="28"/>
        </w:rPr>
        <w:t xml:space="preserve">DNL (Discipline Non Linguistique) ou en </w:t>
      </w:r>
      <w:r>
        <w:rPr>
          <w:rFonts w:ascii="Arial Narrow" w:hAnsi="Arial Narrow"/>
          <w:sz w:val="28"/>
          <w:szCs w:val="28"/>
        </w:rPr>
        <w:t>ETLV</w:t>
      </w:r>
      <w:r w:rsidR="009B0468">
        <w:rPr>
          <w:rFonts w:ascii="Arial Narrow" w:hAnsi="Arial Narrow"/>
          <w:sz w:val="28"/>
          <w:szCs w:val="28"/>
        </w:rPr>
        <w:t xml:space="preserve"> (Enseignement Technologique en Langue Vivante) et de mener des projets de mobilité avec ses élèves </w:t>
      </w:r>
      <w:proofErr w:type="spellStart"/>
      <w:r w:rsidR="009B0468">
        <w:rPr>
          <w:rFonts w:ascii="Arial Narrow" w:hAnsi="Arial Narrow"/>
          <w:sz w:val="28"/>
          <w:szCs w:val="28"/>
        </w:rPr>
        <w:t>dasn</w:t>
      </w:r>
      <w:proofErr w:type="spellEnd"/>
      <w:r w:rsidR="009B0468">
        <w:rPr>
          <w:rFonts w:ascii="Arial Narrow" w:hAnsi="Arial Narrow"/>
          <w:sz w:val="28"/>
          <w:szCs w:val="28"/>
        </w:rPr>
        <w:t xml:space="preserve"> un cadre interdisciplinaire.</w:t>
      </w:r>
    </w:p>
    <w:p w14:paraId="41DABB3B" w14:textId="77777777" w:rsidR="00D5107B" w:rsidRPr="00B73F3A" w:rsidRDefault="00D5107B" w:rsidP="00D5107B">
      <w:pPr>
        <w:jc w:val="both"/>
        <w:rPr>
          <w:rFonts w:ascii="Arial Narrow" w:eastAsia="Times New Roman" w:hAnsi="Arial Narrow" w:cs="Times New Roman"/>
          <w:sz w:val="28"/>
          <w:szCs w:val="28"/>
          <w:lang w:eastAsia="fr-FR"/>
        </w:rPr>
      </w:pPr>
    </w:p>
    <w:p w14:paraId="7F4DAAD5" w14:textId="77777777" w:rsidR="00D5107B" w:rsidRPr="00B73F3A" w:rsidRDefault="00D5107B">
      <w:pPr>
        <w:rPr>
          <w:rFonts w:ascii="Arial Narrow" w:hAnsi="Arial Narrow"/>
          <w:sz w:val="28"/>
          <w:szCs w:val="28"/>
        </w:rPr>
      </w:pPr>
    </w:p>
    <w:sectPr w:rsidR="00D5107B" w:rsidRPr="00B73F3A" w:rsidSect="00533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6440"/>
    <w:multiLevelType w:val="hybridMultilevel"/>
    <w:tmpl w:val="758E3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C423A6"/>
    <w:multiLevelType w:val="hybridMultilevel"/>
    <w:tmpl w:val="C2085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FB6BA7"/>
    <w:multiLevelType w:val="hybridMultilevel"/>
    <w:tmpl w:val="74428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BE66DB"/>
    <w:multiLevelType w:val="hybridMultilevel"/>
    <w:tmpl w:val="7F62447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1F9078F"/>
    <w:multiLevelType w:val="hybridMultilevel"/>
    <w:tmpl w:val="3BE67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03481D"/>
    <w:multiLevelType w:val="hybridMultilevel"/>
    <w:tmpl w:val="7218671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DD1B9E"/>
    <w:multiLevelType w:val="hybridMultilevel"/>
    <w:tmpl w:val="FC807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6692858">
    <w:abstractNumId w:val="2"/>
  </w:num>
  <w:num w:numId="2" w16cid:durableId="1534420689">
    <w:abstractNumId w:val="5"/>
  </w:num>
  <w:num w:numId="3" w16cid:durableId="616982353">
    <w:abstractNumId w:val="6"/>
  </w:num>
  <w:num w:numId="4" w16cid:durableId="1493444192">
    <w:abstractNumId w:val="4"/>
  </w:num>
  <w:num w:numId="5" w16cid:durableId="38290572">
    <w:abstractNumId w:val="1"/>
  </w:num>
  <w:num w:numId="6" w16cid:durableId="1329864825">
    <w:abstractNumId w:val="0"/>
  </w:num>
  <w:num w:numId="7" w16cid:durableId="679427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7B"/>
    <w:rsid w:val="004E6C6F"/>
    <w:rsid w:val="0053324E"/>
    <w:rsid w:val="00721133"/>
    <w:rsid w:val="009B0468"/>
    <w:rsid w:val="00B73F3A"/>
    <w:rsid w:val="00CF6E9F"/>
    <w:rsid w:val="00D5107B"/>
    <w:rsid w:val="00FF3DC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5AC5"/>
  <w15:docId w15:val="{4829967D-3B78-4F16-9A4C-D000DAA7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6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75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3685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dc:creator>
  <cp:lastModifiedBy>Thierry Bouffechoux - ISFEC Normandie</cp:lastModifiedBy>
  <cp:revision>2</cp:revision>
  <dcterms:created xsi:type="dcterms:W3CDTF">2025-07-07T07:10:00Z</dcterms:created>
  <dcterms:modified xsi:type="dcterms:W3CDTF">2025-07-07T07:10:00Z</dcterms:modified>
</cp:coreProperties>
</file>